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170" w:rsidRPr="00EC0170" w:rsidRDefault="00EC0170" w:rsidP="00EC0170">
      <w:pPr>
        <w:pStyle w:val="NoSpacing"/>
        <w:rPr>
          <w:b/>
          <w:sz w:val="28"/>
          <w:lang w:val="en-GB"/>
        </w:rPr>
      </w:pPr>
      <w:r w:rsidRPr="00EC0170">
        <w:rPr>
          <w:b/>
          <w:sz w:val="28"/>
          <w:lang w:val="en-GB"/>
        </w:rPr>
        <w:t xml:space="preserve">Title: </w:t>
      </w:r>
      <w:r w:rsidRPr="00EC0170">
        <w:rPr>
          <w:b/>
          <w:sz w:val="28"/>
          <w:lang w:val="en-GB"/>
        </w:rPr>
        <w:tab/>
      </w:r>
      <w:r w:rsidRPr="00EC0170">
        <w:rPr>
          <w:b/>
          <w:sz w:val="28"/>
          <w:lang w:val="en-GB"/>
        </w:rPr>
        <w:tab/>
        <w:t>Advances in the field of Automated Essay Evaluation</w:t>
      </w:r>
      <w:r w:rsidRPr="00EC0170">
        <w:rPr>
          <w:b/>
          <w:sz w:val="28"/>
          <w:lang w:val="en-GB"/>
        </w:rPr>
        <w:br/>
        <w:t>Authors:</w:t>
      </w:r>
      <w:r w:rsidRPr="00EC0170">
        <w:rPr>
          <w:b/>
          <w:sz w:val="28"/>
          <w:lang w:val="en-GB"/>
        </w:rPr>
        <w:tab/>
        <w:t>Kaja Zupanc and Zoran Bosnić</w:t>
      </w:r>
    </w:p>
    <w:p w:rsidR="00EC0170" w:rsidRDefault="00EC0170" w:rsidP="00EC0170">
      <w:pPr>
        <w:pStyle w:val="NoSpacing"/>
        <w:rPr>
          <w:lang w:val="en-GB"/>
        </w:rPr>
      </w:pPr>
    </w:p>
    <w:p w:rsidR="00EC0170" w:rsidRPr="00EC0170" w:rsidRDefault="00EC0170" w:rsidP="00EC0170">
      <w:pPr>
        <w:pStyle w:val="NoSpacing"/>
        <w:rPr>
          <w:i/>
          <w:lang w:val="en-GB"/>
        </w:rPr>
      </w:pPr>
      <w:r w:rsidRPr="00EC0170">
        <w:rPr>
          <w:i/>
          <w:lang w:val="en-GB"/>
        </w:rPr>
        <w:t>We thank the reviewers for their valuable comments and recommendations that helped us to improve our paper. In the following, we attach the list of responses to the comments.</w:t>
      </w:r>
    </w:p>
    <w:p w:rsidR="00EC0170" w:rsidRDefault="00EC0170" w:rsidP="00EC0170">
      <w:pPr>
        <w:pStyle w:val="NoSpacing"/>
        <w:pBdr>
          <w:bottom w:val="single" w:sz="6" w:space="1" w:color="auto"/>
        </w:pBdr>
        <w:rPr>
          <w:lang w:val="en-GB"/>
        </w:rPr>
      </w:pPr>
    </w:p>
    <w:p w:rsidR="00EC0170" w:rsidRDefault="00EC0170" w:rsidP="00EC0170">
      <w:pPr>
        <w:pStyle w:val="NoSpacing"/>
        <w:pBdr>
          <w:bottom w:val="single" w:sz="6" w:space="1" w:color="auto"/>
        </w:pBdr>
        <w:rPr>
          <w:lang w:val="en-GB"/>
        </w:rPr>
      </w:pPr>
    </w:p>
    <w:p w:rsidR="00EC0170" w:rsidRDefault="00EC0170" w:rsidP="00EC0170">
      <w:pPr>
        <w:pStyle w:val="NoSpacing"/>
        <w:rPr>
          <w:rFonts w:ascii="Segoe UI" w:hAnsi="Segoe UI" w:cs="Segoe UI"/>
          <w:b/>
          <w:color w:val="000000"/>
          <w:sz w:val="20"/>
          <w:szCs w:val="20"/>
          <w:u w:val="single"/>
          <w:lang w:val="en-GB"/>
        </w:rPr>
      </w:pPr>
    </w:p>
    <w:p w:rsidR="00EC0170" w:rsidRDefault="0070348E" w:rsidP="00EC0170">
      <w:pPr>
        <w:pStyle w:val="NoSpacing"/>
        <w:rPr>
          <w:rFonts w:ascii="Segoe UI" w:hAnsi="Segoe UI" w:cs="Segoe UI"/>
          <w:color w:val="000000"/>
          <w:sz w:val="20"/>
          <w:szCs w:val="20"/>
          <w:lang w:val="en-GB"/>
        </w:rPr>
      </w:pPr>
      <w:r w:rsidRPr="0070348E">
        <w:rPr>
          <w:rFonts w:ascii="Segoe UI" w:hAnsi="Segoe UI" w:cs="Segoe UI"/>
          <w:b/>
          <w:color w:val="000000"/>
          <w:sz w:val="20"/>
          <w:szCs w:val="20"/>
          <w:u w:val="single"/>
          <w:lang w:val="en-GB"/>
        </w:rPr>
        <w:t>Reviewer A:</w:t>
      </w:r>
      <w:r w:rsidRPr="0070348E">
        <w:rPr>
          <w:rFonts w:ascii="Segoe UI" w:hAnsi="Segoe UI" w:cs="Segoe UI"/>
          <w:color w:val="000000"/>
          <w:sz w:val="20"/>
          <w:szCs w:val="20"/>
          <w:lang w:val="en-GB"/>
        </w:rPr>
        <w:br/>
      </w:r>
    </w:p>
    <w:p w:rsidR="0070348E" w:rsidRDefault="00E32B48" w:rsidP="00EC0170">
      <w:pPr>
        <w:pStyle w:val="NoSpacing"/>
        <w:rPr>
          <w:rStyle w:val="apple-converted-space"/>
          <w:rFonts w:ascii="Segoe UI" w:hAnsi="Segoe UI" w:cs="Segoe UI"/>
          <w:b/>
          <w:color w:val="000000"/>
          <w:sz w:val="20"/>
          <w:szCs w:val="20"/>
          <w:lang w:val="en-GB"/>
        </w:rPr>
      </w:pPr>
      <w:r w:rsidRPr="00E32B48">
        <w:rPr>
          <w:rFonts w:ascii="Segoe UI" w:hAnsi="Segoe UI" w:cs="Segoe UI"/>
          <w:b/>
          <w:color w:val="000000"/>
          <w:sz w:val="20"/>
          <w:szCs w:val="20"/>
          <w:lang w:val="en-GB"/>
        </w:rPr>
        <w:t xml:space="preserve">1.) </w:t>
      </w:r>
      <w:r w:rsidR="0070348E" w:rsidRPr="00E32B48">
        <w:rPr>
          <w:rFonts w:ascii="Segoe UI" w:hAnsi="Segoe UI" w:cs="Segoe UI"/>
          <w:b/>
          <w:color w:val="000000"/>
          <w:sz w:val="20"/>
          <w:szCs w:val="20"/>
          <w:lang w:val="en-GB"/>
        </w:rPr>
        <w:t>There is a lack of formal definitions, e.g. define what an essay is, and several other concepts used in the paper.</w:t>
      </w:r>
      <w:r w:rsidR="0070348E" w:rsidRPr="00E32B48">
        <w:rPr>
          <w:rStyle w:val="apple-converted-space"/>
          <w:rFonts w:ascii="Segoe UI" w:hAnsi="Segoe UI" w:cs="Segoe UI"/>
          <w:b/>
          <w:color w:val="000000"/>
          <w:sz w:val="20"/>
          <w:szCs w:val="20"/>
          <w:lang w:val="en-GB"/>
        </w:rPr>
        <w:t> </w:t>
      </w:r>
    </w:p>
    <w:p w:rsidR="00E32B48" w:rsidRPr="00E32B48" w:rsidRDefault="00E32B48" w:rsidP="00EC0170">
      <w:pPr>
        <w:pStyle w:val="NoSpacing"/>
        <w:rPr>
          <w:rStyle w:val="apple-converted-space"/>
          <w:rFonts w:ascii="Segoe UI" w:hAnsi="Segoe UI" w:cs="Segoe UI"/>
          <w:b/>
          <w:color w:val="000000"/>
          <w:sz w:val="20"/>
          <w:szCs w:val="20"/>
          <w:lang w:val="en-GB"/>
        </w:rPr>
      </w:pPr>
    </w:p>
    <w:p w:rsidR="00EC0170" w:rsidRDefault="0070348E" w:rsidP="00EC0170">
      <w:pPr>
        <w:pStyle w:val="NoSpacing"/>
        <w:ind w:left="708"/>
        <w:rPr>
          <w:rStyle w:val="apple-converted-space"/>
          <w:rFonts w:ascii="Segoe UI" w:hAnsi="Segoe UI" w:cs="Segoe UI"/>
          <w:i/>
          <w:color w:val="000000"/>
          <w:sz w:val="20"/>
          <w:szCs w:val="20"/>
          <w:lang w:val="en-GB"/>
        </w:rPr>
      </w:pPr>
      <w:r>
        <w:rPr>
          <w:rStyle w:val="apple-converted-space"/>
          <w:rFonts w:ascii="Segoe UI" w:hAnsi="Segoe UI" w:cs="Segoe UI"/>
          <w:i/>
          <w:color w:val="000000"/>
          <w:sz w:val="20"/>
          <w:szCs w:val="20"/>
          <w:lang w:val="en-GB"/>
        </w:rPr>
        <w:t>Several definitions and examples were added to the paper, so the main conc</w:t>
      </w:r>
      <w:r w:rsidR="00EC0170">
        <w:rPr>
          <w:rStyle w:val="apple-converted-space"/>
          <w:rFonts w:ascii="Segoe UI" w:hAnsi="Segoe UI" w:cs="Segoe UI"/>
          <w:i/>
          <w:color w:val="000000"/>
          <w:sz w:val="20"/>
          <w:szCs w:val="20"/>
          <w:lang w:val="en-GB"/>
        </w:rPr>
        <w:t>epts are presented more clearly:</w:t>
      </w:r>
    </w:p>
    <w:p w:rsidR="00EC0170" w:rsidRPr="00EC0170" w:rsidRDefault="00EC0170" w:rsidP="00EC0170">
      <w:pPr>
        <w:pStyle w:val="NoSpacing"/>
        <w:numPr>
          <w:ilvl w:val="0"/>
          <w:numId w:val="1"/>
        </w:numPr>
        <w:rPr>
          <w:rStyle w:val="apple-converted-space"/>
          <w:rFonts w:ascii="Segoe UI" w:hAnsi="Segoe UI" w:cs="Segoe UI"/>
          <w:i/>
          <w:color w:val="000000"/>
          <w:sz w:val="20"/>
          <w:szCs w:val="20"/>
          <w:lang w:val="en-GB"/>
        </w:rPr>
      </w:pPr>
      <w:r>
        <w:rPr>
          <w:rStyle w:val="apple-converted-space"/>
          <w:rFonts w:ascii="Segoe UI" w:hAnsi="Segoe UI" w:cs="Segoe UI"/>
          <w:i/>
          <w:color w:val="000000"/>
          <w:sz w:val="20"/>
          <w:szCs w:val="20"/>
          <w:lang w:val="en-GB"/>
        </w:rPr>
        <w:t>Page 1</w:t>
      </w:r>
      <w:r w:rsidRPr="00EC0170">
        <w:rPr>
          <w:rStyle w:val="apple-converted-space"/>
          <w:rFonts w:ascii="Segoe UI" w:hAnsi="Segoe UI" w:cs="Segoe UI"/>
          <w:i/>
          <w:color w:val="000000"/>
          <w:sz w:val="20"/>
          <w:szCs w:val="20"/>
          <w:lang w:val="en-GB"/>
        </w:rPr>
        <w:t xml:space="preserve">, </w:t>
      </w:r>
      <w:r>
        <w:rPr>
          <w:rStyle w:val="apple-converted-space"/>
          <w:rFonts w:ascii="Segoe UI" w:hAnsi="Segoe UI" w:cs="Segoe UI"/>
          <w:i/>
          <w:color w:val="000000"/>
          <w:sz w:val="20"/>
          <w:szCs w:val="20"/>
          <w:lang w:val="en-GB"/>
        </w:rPr>
        <w:t>I</w:t>
      </w:r>
      <w:r w:rsidRPr="00EC0170">
        <w:rPr>
          <w:rStyle w:val="apple-converted-space"/>
          <w:rFonts w:ascii="Segoe UI" w:hAnsi="Segoe UI" w:cs="Segoe UI"/>
          <w:i/>
          <w:color w:val="000000"/>
          <w:sz w:val="20"/>
          <w:szCs w:val="20"/>
          <w:lang w:val="en-GB"/>
        </w:rPr>
        <w:t>ntroduction, paragraph 1, definition of an essay: “Essays are a short literary composition on a particular theme or subject, usually in prose and generally analytic, speculative, or interpretative.”</w:t>
      </w:r>
    </w:p>
    <w:p w:rsidR="00EC0170" w:rsidRDefault="00EC0170" w:rsidP="00EC0170">
      <w:pPr>
        <w:pStyle w:val="NoSpacing"/>
        <w:numPr>
          <w:ilvl w:val="0"/>
          <w:numId w:val="1"/>
        </w:numPr>
        <w:rPr>
          <w:rStyle w:val="apple-converted-space"/>
          <w:rFonts w:ascii="Segoe UI" w:hAnsi="Segoe UI" w:cs="Segoe UI"/>
          <w:i/>
          <w:color w:val="000000"/>
          <w:sz w:val="20"/>
          <w:szCs w:val="20"/>
          <w:lang w:val="en-GB"/>
        </w:rPr>
      </w:pPr>
      <w:r w:rsidRPr="00EC0170">
        <w:rPr>
          <w:rStyle w:val="apple-converted-space"/>
          <w:rFonts w:ascii="Segoe UI" w:hAnsi="Segoe UI" w:cs="Segoe UI"/>
          <w:i/>
          <w:color w:val="000000"/>
          <w:sz w:val="20"/>
          <w:szCs w:val="20"/>
          <w:lang w:val="en-GB"/>
        </w:rPr>
        <w:t>Page 3, Section 3, paragraph 1, definition of response feedback: “Feedback for each specific response provides information on quality of different aspects of writing, as partial score as well as descriptive feedback</w:t>
      </w:r>
      <w:r>
        <w:rPr>
          <w:rStyle w:val="apple-converted-space"/>
          <w:rFonts w:ascii="Segoe UI" w:hAnsi="Segoe UI" w:cs="Segoe UI"/>
          <w:i/>
          <w:color w:val="000000"/>
          <w:sz w:val="20"/>
          <w:szCs w:val="20"/>
          <w:lang w:val="en-GB"/>
        </w:rPr>
        <w:t>.</w:t>
      </w:r>
      <w:r w:rsidRPr="00EC0170">
        <w:rPr>
          <w:rStyle w:val="apple-converted-space"/>
          <w:rFonts w:ascii="Segoe UI" w:hAnsi="Segoe UI" w:cs="Segoe UI"/>
          <w:i/>
          <w:color w:val="000000"/>
          <w:sz w:val="20"/>
          <w:szCs w:val="20"/>
          <w:lang w:val="en-GB"/>
        </w:rPr>
        <w:t>”</w:t>
      </w:r>
    </w:p>
    <w:p w:rsidR="00EC0170" w:rsidRDefault="00EC0170" w:rsidP="00EC0170">
      <w:pPr>
        <w:pStyle w:val="NoSpacing"/>
        <w:numPr>
          <w:ilvl w:val="0"/>
          <w:numId w:val="1"/>
        </w:numPr>
        <w:rPr>
          <w:rStyle w:val="apple-converted-space"/>
          <w:rFonts w:ascii="Segoe UI" w:hAnsi="Segoe UI" w:cs="Segoe UI"/>
          <w:i/>
          <w:color w:val="000000"/>
          <w:sz w:val="20"/>
          <w:szCs w:val="20"/>
          <w:lang w:val="en-GB"/>
        </w:rPr>
      </w:pPr>
      <w:r>
        <w:rPr>
          <w:rStyle w:val="apple-converted-space"/>
          <w:rFonts w:ascii="Segoe UI" w:hAnsi="Segoe UI" w:cs="Segoe UI"/>
          <w:i/>
          <w:color w:val="000000"/>
          <w:sz w:val="20"/>
          <w:szCs w:val="20"/>
          <w:lang w:val="en-GB"/>
        </w:rPr>
        <w:t>Page 4, Section 3.2, paragraph 1, components of text mechanics: “</w:t>
      </w:r>
      <w:r w:rsidRPr="00EC0170">
        <w:rPr>
          <w:rStyle w:val="apple-converted-space"/>
          <w:rFonts w:ascii="Segoe UI" w:hAnsi="Segoe UI" w:cs="Segoe UI"/>
          <w:i/>
          <w:color w:val="000000"/>
          <w:sz w:val="20"/>
          <w:szCs w:val="20"/>
          <w:lang w:val="en-GB"/>
        </w:rPr>
        <w:t>(e.g. spellchecking errors, capitalization errors, punctuation errors)</w:t>
      </w:r>
      <w:r>
        <w:rPr>
          <w:rStyle w:val="apple-converted-space"/>
          <w:rFonts w:ascii="Segoe UI" w:hAnsi="Segoe UI" w:cs="Segoe UI"/>
          <w:i/>
          <w:color w:val="000000"/>
          <w:sz w:val="20"/>
          <w:szCs w:val="20"/>
          <w:lang w:val="en-GB"/>
        </w:rPr>
        <w:t>”,</w:t>
      </w:r>
    </w:p>
    <w:p w:rsidR="00EC0170" w:rsidRPr="00EC0170" w:rsidRDefault="00EC0170" w:rsidP="00EC0170">
      <w:pPr>
        <w:pStyle w:val="NoSpacing"/>
        <w:numPr>
          <w:ilvl w:val="0"/>
          <w:numId w:val="1"/>
        </w:numPr>
        <w:rPr>
          <w:rStyle w:val="apple-converted-space"/>
          <w:rFonts w:ascii="Segoe UI" w:hAnsi="Segoe UI" w:cs="Segoe UI"/>
          <w:i/>
          <w:color w:val="000000"/>
          <w:sz w:val="20"/>
          <w:szCs w:val="20"/>
          <w:lang w:val="en-GB"/>
        </w:rPr>
      </w:pPr>
      <w:r w:rsidRPr="00EC0170">
        <w:rPr>
          <w:rStyle w:val="apple-converted-space"/>
          <w:rFonts w:ascii="Segoe UI" w:hAnsi="Segoe UI" w:cs="Segoe UI"/>
          <w:i/>
          <w:color w:val="000000"/>
          <w:sz w:val="20"/>
          <w:szCs w:val="20"/>
          <w:lang w:val="en-GB"/>
        </w:rPr>
        <w:t>Page 4, Section 3</w:t>
      </w:r>
      <w:r w:rsidR="003A6C5D">
        <w:rPr>
          <w:rStyle w:val="apple-converted-space"/>
          <w:rFonts w:ascii="Segoe UI" w:hAnsi="Segoe UI" w:cs="Segoe UI"/>
          <w:i/>
          <w:color w:val="000000"/>
          <w:sz w:val="20"/>
          <w:szCs w:val="20"/>
          <w:lang w:val="en-GB"/>
        </w:rPr>
        <w:t xml:space="preserve">.2, paragraph 1, components of </w:t>
      </w:r>
      <w:r w:rsidRPr="00EC0170">
        <w:rPr>
          <w:rStyle w:val="apple-converted-space"/>
          <w:rFonts w:ascii="Segoe UI" w:hAnsi="Segoe UI" w:cs="Segoe UI"/>
          <w:i/>
          <w:color w:val="000000"/>
          <w:sz w:val="20"/>
          <w:szCs w:val="20"/>
          <w:lang w:val="en-GB"/>
        </w:rPr>
        <w:t>discourse elements: “(e.g. title, introductory material, thesis, main idea, supporting idea, conclusion)</w:t>
      </w:r>
      <w:r>
        <w:rPr>
          <w:rStyle w:val="apple-converted-space"/>
          <w:rFonts w:ascii="Segoe UI" w:hAnsi="Segoe UI" w:cs="Segoe UI"/>
          <w:i/>
          <w:color w:val="000000"/>
          <w:sz w:val="20"/>
          <w:szCs w:val="20"/>
          <w:lang w:val="en-GB"/>
        </w:rPr>
        <w:t>”.</w:t>
      </w:r>
    </w:p>
    <w:p w:rsidR="00EC0170" w:rsidRDefault="00EC0170" w:rsidP="00EC0170">
      <w:pPr>
        <w:pStyle w:val="NoSpacing"/>
        <w:rPr>
          <w:rFonts w:ascii="Segoe UI" w:hAnsi="Segoe UI" w:cs="Segoe UI"/>
          <w:color w:val="000000"/>
          <w:sz w:val="20"/>
          <w:szCs w:val="20"/>
          <w:lang w:val="en-GB"/>
        </w:rPr>
      </w:pPr>
    </w:p>
    <w:p w:rsidR="0070348E" w:rsidRPr="00E32B48" w:rsidRDefault="00E32B48" w:rsidP="00EC0170">
      <w:pPr>
        <w:pStyle w:val="NoSpacing"/>
        <w:rPr>
          <w:rFonts w:ascii="Segoe UI" w:hAnsi="Segoe UI" w:cs="Segoe UI"/>
          <w:b/>
          <w:color w:val="000000"/>
          <w:sz w:val="20"/>
          <w:szCs w:val="20"/>
          <w:lang w:val="en-GB"/>
        </w:rPr>
      </w:pPr>
      <w:r w:rsidRPr="00E32B48">
        <w:rPr>
          <w:rFonts w:ascii="Segoe UI" w:hAnsi="Segoe UI" w:cs="Segoe UI"/>
          <w:b/>
          <w:color w:val="000000"/>
          <w:sz w:val="20"/>
          <w:szCs w:val="20"/>
          <w:lang w:val="en-GB"/>
        </w:rPr>
        <w:t xml:space="preserve">2.) </w:t>
      </w:r>
      <w:r w:rsidR="0070348E" w:rsidRPr="00E32B48">
        <w:rPr>
          <w:rFonts w:ascii="Segoe UI" w:hAnsi="Segoe UI" w:cs="Segoe UI"/>
          <w:b/>
          <w:color w:val="000000"/>
          <w:sz w:val="20"/>
          <w:szCs w:val="20"/>
          <w:lang w:val="en-GB"/>
        </w:rPr>
        <w:t>A test should be made on all these systems on benchmark data. But the paper is publishable already without it.</w:t>
      </w:r>
    </w:p>
    <w:p w:rsidR="00EC0170" w:rsidRDefault="00EC0170" w:rsidP="00EC0170">
      <w:pPr>
        <w:pStyle w:val="NoSpacing"/>
        <w:rPr>
          <w:rFonts w:ascii="Segoe UI" w:hAnsi="Segoe UI" w:cs="Segoe UI"/>
          <w:color w:val="000000"/>
          <w:sz w:val="20"/>
          <w:szCs w:val="20"/>
          <w:lang w:val="en-GB"/>
        </w:rPr>
      </w:pPr>
    </w:p>
    <w:p w:rsidR="00437C66" w:rsidRDefault="0070348E" w:rsidP="00EC0170">
      <w:pPr>
        <w:pStyle w:val="NoSpacing"/>
        <w:ind w:left="708"/>
        <w:rPr>
          <w:rFonts w:ascii="Segoe UI" w:hAnsi="Segoe UI" w:cs="Segoe UI"/>
          <w:i/>
          <w:color w:val="000000"/>
          <w:sz w:val="20"/>
          <w:szCs w:val="20"/>
          <w:lang w:val="en-GB"/>
        </w:rPr>
      </w:pPr>
      <w:r>
        <w:rPr>
          <w:rFonts w:ascii="Segoe UI" w:hAnsi="Segoe UI" w:cs="Segoe UI"/>
          <w:i/>
          <w:color w:val="000000"/>
          <w:sz w:val="20"/>
          <w:szCs w:val="20"/>
          <w:lang w:val="en-GB"/>
        </w:rPr>
        <w:t xml:space="preserve">Unfortunately most of the systems are </w:t>
      </w:r>
      <w:r w:rsidR="00E32B48">
        <w:rPr>
          <w:rFonts w:ascii="Segoe UI" w:hAnsi="Segoe UI" w:cs="Segoe UI"/>
          <w:i/>
          <w:color w:val="000000"/>
          <w:sz w:val="20"/>
          <w:szCs w:val="20"/>
          <w:lang w:val="en-GB"/>
        </w:rPr>
        <w:t>private</w:t>
      </w:r>
      <w:r>
        <w:rPr>
          <w:rFonts w:ascii="Segoe UI" w:hAnsi="Segoe UI" w:cs="Segoe UI"/>
          <w:i/>
          <w:color w:val="000000"/>
          <w:sz w:val="20"/>
          <w:szCs w:val="20"/>
          <w:lang w:val="en-GB"/>
        </w:rPr>
        <w:t xml:space="preserve"> </w:t>
      </w:r>
      <w:r w:rsidR="00E32B48">
        <w:rPr>
          <w:rFonts w:ascii="Segoe UI" w:hAnsi="Segoe UI" w:cs="Segoe UI"/>
          <w:i/>
          <w:color w:val="000000"/>
          <w:sz w:val="20"/>
          <w:szCs w:val="20"/>
          <w:lang w:val="en-GB"/>
        </w:rPr>
        <w:t xml:space="preserve">(their proprietary logic is not available to the public) </w:t>
      </w:r>
      <w:r>
        <w:rPr>
          <w:rFonts w:ascii="Segoe UI" w:hAnsi="Segoe UI" w:cs="Segoe UI"/>
          <w:i/>
          <w:color w:val="000000"/>
          <w:sz w:val="20"/>
          <w:szCs w:val="20"/>
          <w:lang w:val="en-GB"/>
        </w:rPr>
        <w:t xml:space="preserve">so we were not able to perform a test to compare them. </w:t>
      </w:r>
      <w:r w:rsidR="00437C66">
        <w:rPr>
          <w:rFonts w:ascii="Segoe UI" w:hAnsi="Segoe UI" w:cs="Segoe UI"/>
          <w:i/>
          <w:color w:val="000000"/>
          <w:sz w:val="20"/>
          <w:szCs w:val="20"/>
          <w:lang w:val="en-GB"/>
        </w:rPr>
        <w:t xml:space="preserve">But we included the results of the comparison of nine systems on the same data set and also included results that were obtained with the same data set on two other systems. </w:t>
      </w:r>
    </w:p>
    <w:p w:rsidR="00E32B48" w:rsidRDefault="00E32B48" w:rsidP="00EC0170">
      <w:pPr>
        <w:pStyle w:val="NoSpacing"/>
        <w:ind w:left="708"/>
        <w:rPr>
          <w:rFonts w:ascii="Segoe UI" w:hAnsi="Segoe UI" w:cs="Segoe UI"/>
          <w:i/>
          <w:color w:val="000000"/>
          <w:sz w:val="20"/>
          <w:szCs w:val="20"/>
          <w:lang w:val="en-GB"/>
        </w:rPr>
      </w:pPr>
      <w:r>
        <w:rPr>
          <w:rFonts w:ascii="Segoe UI" w:hAnsi="Segoe UI" w:cs="Segoe UI"/>
          <w:i/>
          <w:color w:val="000000"/>
          <w:sz w:val="20"/>
          <w:szCs w:val="20"/>
          <w:lang w:val="en-GB"/>
        </w:rPr>
        <w:t>The following text was added to clarify this:</w:t>
      </w:r>
    </w:p>
    <w:p w:rsidR="00EC0170" w:rsidRPr="00437C66" w:rsidRDefault="00E32B48" w:rsidP="00E32B48">
      <w:pPr>
        <w:pStyle w:val="NoSpacing"/>
        <w:numPr>
          <w:ilvl w:val="0"/>
          <w:numId w:val="2"/>
        </w:numPr>
        <w:rPr>
          <w:rFonts w:ascii="Segoe UI" w:hAnsi="Segoe UI" w:cs="Segoe UI"/>
          <w:i/>
          <w:color w:val="000000"/>
          <w:sz w:val="20"/>
          <w:szCs w:val="20"/>
          <w:u w:val="single"/>
          <w:lang w:val="en-GB"/>
        </w:rPr>
      </w:pPr>
      <w:r w:rsidRPr="00437C66">
        <w:rPr>
          <w:rFonts w:ascii="Segoe UI" w:hAnsi="Segoe UI" w:cs="Segoe UI"/>
          <w:i/>
          <w:color w:val="000000" w:themeColor="text1"/>
          <w:sz w:val="20"/>
          <w:szCs w:val="20"/>
          <w:lang w:val="en-GB"/>
        </w:rPr>
        <w:t>Page</w:t>
      </w:r>
      <w:r w:rsidR="00437C66" w:rsidRPr="00437C66">
        <w:rPr>
          <w:rFonts w:ascii="Segoe UI" w:hAnsi="Segoe UI" w:cs="Segoe UI"/>
          <w:i/>
          <w:color w:val="000000" w:themeColor="text1"/>
          <w:sz w:val="20"/>
          <w:szCs w:val="20"/>
          <w:lang w:val="en-GB"/>
        </w:rPr>
        <w:t xml:space="preserve"> 12</w:t>
      </w:r>
      <w:r w:rsidRPr="00437C66">
        <w:rPr>
          <w:rFonts w:ascii="Segoe UI" w:hAnsi="Segoe UI" w:cs="Segoe UI"/>
          <w:i/>
          <w:color w:val="000000" w:themeColor="text1"/>
          <w:sz w:val="20"/>
          <w:szCs w:val="20"/>
          <w:lang w:val="en-GB"/>
        </w:rPr>
        <w:t>, Section</w:t>
      </w:r>
      <w:r w:rsidR="00437C66" w:rsidRPr="00437C66">
        <w:rPr>
          <w:rFonts w:ascii="Segoe UI" w:hAnsi="Segoe UI" w:cs="Segoe UI"/>
          <w:i/>
          <w:color w:val="000000" w:themeColor="text1"/>
          <w:sz w:val="20"/>
          <w:szCs w:val="20"/>
          <w:lang w:val="en-GB"/>
        </w:rPr>
        <w:t xml:space="preserve"> 4.3</w:t>
      </w:r>
      <w:r w:rsidRPr="00437C66">
        <w:rPr>
          <w:rFonts w:ascii="Segoe UI" w:hAnsi="Segoe UI" w:cs="Segoe UI"/>
          <w:i/>
          <w:color w:val="000000" w:themeColor="text1"/>
          <w:sz w:val="20"/>
          <w:szCs w:val="20"/>
          <w:lang w:val="en-GB"/>
        </w:rPr>
        <w:t>, paragraph</w:t>
      </w:r>
      <w:r w:rsidR="00437C66" w:rsidRPr="00437C66">
        <w:rPr>
          <w:rFonts w:ascii="Segoe UI" w:hAnsi="Segoe UI" w:cs="Segoe UI"/>
          <w:i/>
          <w:color w:val="000000" w:themeColor="text1"/>
          <w:sz w:val="20"/>
          <w:szCs w:val="20"/>
          <w:lang w:val="en-GB"/>
        </w:rPr>
        <w:t xml:space="preserve"> 3</w:t>
      </w:r>
      <w:r w:rsidRPr="00437C66">
        <w:rPr>
          <w:rFonts w:ascii="Segoe UI" w:hAnsi="Segoe UI" w:cs="Segoe UI"/>
          <w:i/>
          <w:color w:val="000000" w:themeColor="text1"/>
          <w:sz w:val="20"/>
          <w:szCs w:val="20"/>
          <w:lang w:val="en-GB"/>
        </w:rPr>
        <w:t xml:space="preserve">: </w:t>
      </w:r>
      <w:r w:rsidR="00437C66" w:rsidRPr="00437C66">
        <w:rPr>
          <w:i/>
          <w:color w:val="000000"/>
          <w:lang w:val="en-GB"/>
        </w:rPr>
        <w:t>Unfortunately we were not able to test the rest of the systems on the same data set or use independent data set to compare all of the system, since majority of the systems are proprietary and not publicly available.</w:t>
      </w:r>
    </w:p>
    <w:p w:rsidR="00E32B48" w:rsidRPr="00437C66" w:rsidRDefault="00E32B48" w:rsidP="00EC0170">
      <w:pPr>
        <w:pStyle w:val="NoSpacing"/>
        <w:ind w:left="708"/>
        <w:rPr>
          <w:rFonts w:ascii="Segoe UI" w:hAnsi="Segoe UI" w:cs="Segoe UI"/>
          <w:color w:val="000000"/>
          <w:sz w:val="20"/>
          <w:szCs w:val="20"/>
          <w:u w:val="single"/>
          <w:lang w:val="en-GB"/>
        </w:rPr>
      </w:pPr>
    </w:p>
    <w:p w:rsidR="0070348E" w:rsidRPr="00437C66" w:rsidRDefault="00E32B48" w:rsidP="00EC0170">
      <w:pPr>
        <w:pStyle w:val="NoSpacing"/>
        <w:rPr>
          <w:rFonts w:ascii="Segoe UI" w:hAnsi="Segoe UI" w:cs="Segoe UI"/>
          <w:color w:val="000000"/>
          <w:sz w:val="20"/>
          <w:szCs w:val="20"/>
          <w:lang w:val="en-GB"/>
        </w:rPr>
      </w:pPr>
      <w:r w:rsidRPr="00E32B48">
        <w:rPr>
          <w:rFonts w:ascii="Segoe UI" w:hAnsi="Segoe UI" w:cs="Segoe UI"/>
          <w:b/>
          <w:color w:val="000000"/>
          <w:sz w:val="20"/>
          <w:szCs w:val="20"/>
          <w:lang w:val="en-GB"/>
        </w:rPr>
        <w:t xml:space="preserve">3.) </w:t>
      </w:r>
      <w:r w:rsidR="0070348E" w:rsidRPr="00E32B48">
        <w:rPr>
          <w:rFonts w:ascii="Segoe UI" w:hAnsi="Segoe UI" w:cs="Segoe UI"/>
          <w:b/>
          <w:color w:val="000000"/>
          <w:sz w:val="20"/>
          <w:szCs w:val="20"/>
          <w:lang w:val="en-GB"/>
        </w:rPr>
        <w:t>Smaller remarks</w:t>
      </w:r>
      <w:proofErr w:type="gramStart"/>
      <w:r w:rsidR="0070348E" w:rsidRPr="00E32B48">
        <w:rPr>
          <w:rFonts w:ascii="Segoe UI" w:hAnsi="Segoe UI" w:cs="Segoe UI"/>
          <w:b/>
          <w:color w:val="000000"/>
          <w:sz w:val="20"/>
          <w:szCs w:val="20"/>
          <w:lang w:val="en-GB"/>
        </w:rPr>
        <w:t>:</w:t>
      </w:r>
      <w:proofErr w:type="gramEnd"/>
      <w:r w:rsidR="0070348E" w:rsidRPr="00E32B48">
        <w:rPr>
          <w:rFonts w:ascii="Segoe UI" w:hAnsi="Segoe UI" w:cs="Segoe UI"/>
          <w:color w:val="000000"/>
          <w:sz w:val="20"/>
          <w:szCs w:val="20"/>
          <w:lang w:val="en-GB"/>
        </w:rPr>
        <w:br/>
      </w:r>
      <w:r w:rsidR="0070348E" w:rsidRPr="0070348E">
        <w:rPr>
          <w:rFonts w:ascii="Segoe UI" w:hAnsi="Segoe UI" w:cs="Segoe UI"/>
          <w:color w:val="000000"/>
          <w:sz w:val="20"/>
          <w:szCs w:val="20"/>
          <w:lang w:val="en-GB"/>
        </w:rPr>
        <w:t xml:space="preserve">- </w:t>
      </w:r>
      <w:r w:rsidR="0070348E" w:rsidRPr="00437C66">
        <w:rPr>
          <w:rFonts w:ascii="Segoe UI" w:hAnsi="Segoe UI" w:cs="Segoe UI"/>
          <w:b/>
          <w:color w:val="000000"/>
          <w:sz w:val="20"/>
          <w:szCs w:val="20"/>
          <w:lang w:val="en-GB"/>
        </w:rPr>
        <w:t>"field" in the title should be "Field"</w:t>
      </w:r>
      <w:r w:rsidR="0070348E" w:rsidRPr="00437C66">
        <w:rPr>
          <w:rFonts w:ascii="Segoe UI" w:hAnsi="Segoe UI" w:cs="Segoe UI"/>
          <w:b/>
          <w:color w:val="000000"/>
          <w:sz w:val="20"/>
          <w:szCs w:val="20"/>
          <w:lang w:val="en-GB"/>
        </w:rPr>
        <w:br/>
        <w:t>- authors header: K. Zupanc et al.</w:t>
      </w:r>
      <w:r w:rsidR="0070348E" w:rsidRPr="00437C66">
        <w:rPr>
          <w:rFonts w:ascii="Segoe UI" w:hAnsi="Segoe UI" w:cs="Segoe UI"/>
          <w:b/>
          <w:color w:val="000000"/>
          <w:sz w:val="20"/>
          <w:szCs w:val="20"/>
          <w:lang w:val="en-GB"/>
        </w:rPr>
        <w:br/>
        <w:t>- section titles should be in small letters</w:t>
      </w:r>
      <w:r w:rsidR="0070348E" w:rsidRPr="00437C66">
        <w:rPr>
          <w:rFonts w:ascii="Segoe UI" w:hAnsi="Segoe UI" w:cs="Segoe UI"/>
          <w:b/>
          <w:color w:val="000000"/>
          <w:sz w:val="20"/>
          <w:szCs w:val="20"/>
          <w:lang w:val="en-GB"/>
        </w:rPr>
        <w:br/>
        <w:t xml:space="preserve">- IN ABSTRACT: "time-consuming, </w:t>
      </w:r>
      <w:proofErr w:type="spellStart"/>
      <w:r w:rsidR="0070348E" w:rsidRPr="00437C66">
        <w:rPr>
          <w:rFonts w:ascii="Segoe UI" w:hAnsi="Segoe UI" w:cs="Segoe UI"/>
          <w:b/>
          <w:color w:val="000000"/>
          <w:sz w:val="20"/>
          <w:szCs w:val="20"/>
          <w:lang w:val="en-GB"/>
        </w:rPr>
        <w:t>labor-intensive</w:t>
      </w:r>
      <w:proofErr w:type="spellEnd"/>
      <w:r w:rsidR="0070348E" w:rsidRPr="00437C66">
        <w:rPr>
          <w:rFonts w:ascii="Segoe UI" w:hAnsi="Segoe UI" w:cs="Segoe UI"/>
          <w:b/>
          <w:color w:val="000000"/>
          <w:sz w:val="20"/>
          <w:szCs w:val="20"/>
          <w:lang w:val="en-GB"/>
        </w:rPr>
        <w:t xml:space="preserve"> and expensive" seems a bit too much emphasized</w:t>
      </w:r>
    </w:p>
    <w:p w:rsidR="00EC0170" w:rsidRDefault="00EC0170" w:rsidP="00EC0170">
      <w:pPr>
        <w:pStyle w:val="NoSpacing"/>
        <w:rPr>
          <w:rFonts w:ascii="Segoe UI" w:hAnsi="Segoe UI" w:cs="Segoe UI"/>
          <w:color w:val="000000"/>
          <w:sz w:val="20"/>
          <w:szCs w:val="20"/>
          <w:lang w:val="en-GB"/>
        </w:rPr>
      </w:pPr>
    </w:p>
    <w:p w:rsidR="0070348E" w:rsidRDefault="0070348E" w:rsidP="00EC0170">
      <w:pPr>
        <w:pStyle w:val="NoSpacing"/>
        <w:ind w:left="708"/>
        <w:rPr>
          <w:rFonts w:ascii="Segoe UI" w:hAnsi="Segoe UI" w:cs="Segoe UI"/>
          <w:i/>
          <w:color w:val="000000"/>
          <w:sz w:val="20"/>
          <w:szCs w:val="20"/>
          <w:lang w:val="en-GB"/>
        </w:rPr>
      </w:pPr>
      <w:r w:rsidRPr="0070348E">
        <w:rPr>
          <w:rFonts w:ascii="Segoe UI" w:hAnsi="Segoe UI" w:cs="Segoe UI"/>
          <w:i/>
          <w:color w:val="000000"/>
          <w:sz w:val="20"/>
          <w:szCs w:val="20"/>
          <w:lang w:val="en-GB"/>
        </w:rPr>
        <w:t>We corrected the suggested mistakes.</w:t>
      </w:r>
    </w:p>
    <w:p w:rsidR="00EC0170" w:rsidRPr="0070348E" w:rsidRDefault="00EC0170" w:rsidP="00EC0170">
      <w:pPr>
        <w:pStyle w:val="NoSpacing"/>
        <w:rPr>
          <w:rFonts w:ascii="Segoe UI" w:hAnsi="Segoe UI" w:cs="Segoe UI"/>
          <w:i/>
          <w:color w:val="000000"/>
          <w:sz w:val="20"/>
          <w:szCs w:val="20"/>
          <w:lang w:val="en-GB"/>
        </w:rPr>
      </w:pPr>
    </w:p>
    <w:p w:rsidR="00437C66" w:rsidRDefault="0070348E" w:rsidP="00EC0170">
      <w:pPr>
        <w:pStyle w:val="NoSpacing"/>
        <w:rPr>
          <w:rFonts w:ascii="Segoe UI" w:hAnsi="Segoe UI" w:cs="Segoe UI"/>
          <w:b/>
          <w:color w:val="000000"/>
          <w:sz w:val="20"/>
          <w:szCs w:val="20"/>
          <w:lang w:val="en-GB"/>
        </w:rPr>
      </w:pPr>
      <w:r w:rsidRPr="0070348E">
        <w:rPr>
          <w:rFonts w:ascii="Segoe UI" w:hAnsi="Segoe UI" w:cs="Segoe UI"/>
          <w:color w:val="000000"/>
          <w:sz w:val="20"/>
          <w:szCs w:val="20"/>
          <w:lang w:val="en-GB"/>
        </w:rPr>
        <w:t>------------------------------------------------------------------------------------------------------------</w:t>
      </w:r>
      <w:r w:rsidRPr="0070348E">
        <w:rPr>
          <w:rFonts w:ascii="Segoe UI" w:hAnsi="Segoe UI" w:cs="Segoe UI"/>
          <w:color w:val="000000"/>
          <w:sz w:val="20"/>
          <w:szCs w:val="20"/>
          <w:lang w:val="en-GB"/>
        </w:rPr>
        <w:br/>
      </w:r>
    </w:p>
    <w:p w:rsidR="00437C66" w:rsidRDefault="00437C66">
      <w:pPr>
        <w:rPr>
          <w:rFonts w:ascii="Segoe UI" w:hAnsi="Segoe UI" w:cs="Segoe UI"/>
          <w:b/>
          <w:color w:val="000000"/>
          <w:sz w:val="20"/>
          <w:szCs w:val="20"/>
          <w:lang w:val="en-GB"/>
        </w:rPr>
      </w:pPr>
      <w:r>
        <w:rPr>
          <w:rFonts w:ascii="Segoe UI" w:hAnsi="Segoe UI" w:cs="Segoe UI"/>
          <w:b/>
          <w:color w:val="000000"/>
          <w:sz w:val="20"/>
          <w:szCs w:val="20"/>
          <w:lang w:val="en-GB"/>
        </w:rPr>
        <w:br w:type="page"/>
      </w:r>
    </w:p>
    <w:p w:rsidR="00E32B48" w:rsidRDefault="0070348E" w:rsidP="00EC0170">
      <w:pPr>
        <w:pStyle w:val="NoSpacing"/>
        <w:rPr>
          <w:rFonts w:ascii="Segoe UI" w:hAnsi="Segoe UI" w:cs="Segoe UI"/>
          <w:b/>
          <w:color w:val="000000"/>
          <w:sz w:val="20"/>
          <w:szCs w:val="20"/>
          <w:lang w:val="en-GB"/>
        </w:rPr>
      </w:pPr>
      <w:r w:rsidRPr="0070348E">
        <w:rPr>
          <w:rFonts w:ascii="Segoe UI" w:hAnsi="Segoe UI" w:cs="Segoe UI"/>
          <w:b/>
          <w:color w:val="000000"/>
          <w:sz w:val="20"/>
          <w:szCs w:val="20"/>
          <w:lang w:val="en-GB"/>
        </w:rPr>
        <w:lastRenderedPageBreak/>
        <w:t>Reviewer B:</w:t>
      </w:r>
    </w:p>
    <w:p w:rsidR="0070348E" w:rsidRPr="00E32B48" w:rsidRDefault="0070348E" w:rsidP="00EC0170">
      <w:pPr>
        <w:pStyle w:val="NoSpacing"/>
        <w:rPr>
          <w:rFonts w:ascii="Segoe UI" w:hAnsi="Segoe UI" w:cs="Segoe UI"/>
          <w:b/>
          <w:color w:val="000000"/>
          <w:sz w:val="20"/>
          <w:szCs w:val="20"/>
          <w:lang w:val="en-GB"/>
        </w:rPr>
      </w:pPr>
      <w:r w:rsidRPr="0070348E">
        <w:rPr>
          <w:rFonts w:ascii="Segoe UI" w:hAnsi="Segoe UI" w:cs="Segoe UI"/>
          <w:b/>
          <w:color w:val="000000"/>
          <w:sz w:val="20"/>
          <w:szCs w:val="20"/>
          <w:lang w:val="en-GB"/>
        </w:rPr>
        <w:br/>
      </w:r>
      <w:r w:rsidR="00E32B48" w:rsidRPr="00E32B48">
        <w:rPr>
          <w:rFonts w:ascii="Segoe UI" w:hAnsi="Segoe UI" w:cs="Segoe UI"/>
          <w:b/>
          <w:color w:val="000000"/>
          <w:sz w:val="20"/>
          <w:szCs w:val="20"/>
          <w:lang w:val="en-GB"/>
        </w:rPr>
        <w:t>1.)</w:t>
      </w:r>
      <w:r w:rsidRPr="00E32B48">
        <w:rPr>
          <w:rFonts w:ascii="Segoe UI" w:hAnsi="Segoe UI" w:cs="Segoe UI"/>
          <w:b/>
          <w:color w:val="000000"/>
          <w:sz w:val="20"/>
          <w:szCs w:val="20"/>
          <w:lang w:val="en-GB"/>
        </w:rPr>
        <w:t xml:space="preserve"> Since the field of AEE is probably not familiar to the </w:t>
      </w:r>
      <w:proofErr w:type="spellStart"/>
      <w:r w:rsidRPr="00E32B48">
        <w:rPr>
          <w:rFonts w:ascii="Segoe UI" w:hAnsi="Segoe UI" w:cs="Segoe UI"/>
          <w:b/>
          <w:color w:val="000000"/>
          <w:sz w:val="20"/>
          <w:szCs w:val="20"/>
          <w:lang w:val="en-GB"/>
        </w:rPr>
        <w:t>Informatica</w:t>
      </w:r>
      <w:proofErr w:type="spellEnd"/>
      <w:r w:rsidRPr="00E32B48">
        <w:rPr>
          <w:rFonts w:ascii="Segoe UI" w:hAnsi="Segoe UI" w:cs="Segoe UI"/>
          <w:b/>
          <w:color w:val="000000"/>
          <w:sz w:val="20"/>
          <w:szCs w:val="20"/>
          <w:lang w:val="en-GB"/>
        </w:rPr>
        <w:t xml:space="preserve"> readership, the paper should attempt to make it a bit clearer what these systems can do. Explanation of the terms such as writing construct, writing mechanics, discourse elements etc., which are generally not familiar to computer scientists, would go some way towards this objective.</w:t>
      </w:r>
    </w:p>
    <w:p w:rsidR="00E32B48" w:rsidRDefault="00E32B48" w:rsidP="00EC0170">
      <w:pPr>
        <w:pStyle w:val="NoSpacing"/>
        <w:rPr>
          <w:rFonts w:ascii="Segoe UI" w:hAnsi="Segoe UI" w:cs="Segoe UI"/>
          <w:color w:val="000000"/>
          <w:sz w:val="20"/>
          <w:szCs w:val="20"/>
          <w:lang w:val="en-GB"/>
        </w:rPr>
      </w:pPr>
    </w:p>
    <w:p w:rsidR="0070348E" w:rsidRDefault="0070348E" w:rsidP="00E32B48">
      <w:pPr>
        <w:pStyle w:val="NoSpacing"/>
        <w:ind w:left="708"/>
        <w:rPr>
          <w:rStyle w:val="apple-converted-space"/>
          <w:rFonts w:ascii="Segoe UI" w:hAnsi="Segoe UI" w:cs="Segoe UI"/>
          <w:i/>
          <w:color w:val="000000"/>
          <w:sz w:val="20"/>
          <w:szCs w:val="20"/>
          <w:lang w:val="en-GB"/>
        </w:rPr>
      </w:pPr>
      <w:r>
        <w:rPr>
          <w:rStyle w:val="apple-converted-space"/>
          <w:rFonts w:ascii="Segoe UI" w:hAnsi="Segoe UI" w:cs="Segoe UI"/>
          <w:i/>
          <w:color w:val="000000"/>
          <w:sz w:val="20"/>
          <w:szCs w:val="20"/>
          <w:lang w:val="en-GB"/>
        </w:rPr>
        <w:t>Several definitions and examples were added to the paper, so the main concepts are presented more clearly.</w:t>
      </w:r>
      <w:r w:rsidR="00E32B48">
        <w:rPr>
          <w:rStyle w:val="apple-converted-space"/>
          <w:rFonts w:ascii="Segoe UI" w:hAnsi="Segoe UI" w:cs="Segoe UI"/>
          <w:i/>
          <w:color w:val="000000"/>
          <w:sz w:val="20"/>
          <w:szCs w:val="20"/>
          <w:lang w:val="en-GB"/>
        </w:rPr>
        <w:br/>
        <w:t>Please see response 1 to Reviewer A for details.</w:t>
      </w:r>
    </w:p>
    <w:p w:rsidR="00E32B48" w:rsidRDefault="00E32B48" w:rsidP="00EC0170">
      <w:pPr>
        <w:pStyle w:val="NoSpacing"/>
        <w:rPr>
          <w:rStyle w:val="apple-converted-space"/>
          <w:rFonts w:ascii="Segoe UI" w:hAnsi="Segoe UI" w:cs="Segoe UI"/>
          <w:i/>
          <w:color w:val="000000"/>
          <w:sz w:val="20"/>
          <w:szCs w:val="20"/>
          <w:lang w:val="en-GB"/>
        </w:rPr>
      </w:pPr>
    </w:p>
    <w:p w:rsidR="0070348E" w:rsidRPr="00E32B48" w:rsidRDefault="00E32B48" w:rsidP="00EC0170">
      <w:pPr>
        <w:pStyle w:val="NoSpacing"/>
        <w:rPr>
          <w:rFonts w:ascii="Segoe UI" w:hAnsi="Segoe UI" w:cs="Segoe UI"/>
          <w:b/>
          <w:color w:val="000000"/>
          <w:sz w:val="20"/>
          <w:szCs w:val="20"/>
          <w:lang w:val="en-GB"/>
        </w:rPr>
      </w:pPr>
      <w:r w:rsidRPr="00E32B48">
        <w:rPr>
          <w:rFonts w:ascii="Segoe UI" w:hAnsi="Segoe UI" w:cs="Segoe UI"/>
          <w:b/>
          <w:color w:val="000000"/>
          <w:sz w:val="20"/>
          <w:szCs w:val="20"/>
          <w:lang w:val="en-GB"/>
        </w:rPr>
        <w:t>2.)</w:t>
      </w:r>
      <w:r w:rsidR="0070348E" w:rsidRPr="00E32B48">
        <w:rPr>
          <w:rFonts w:ascii="Segoe UI" w:hAnsi="Segoe UI" w:cs="Segoe UI"/>
          <w:b/>
          <w:color w:val="000000"/>
          <w:sz w:val="20"/>
          <w:szCs w:val="20"/>
          <w:lang w:val="en-GB"/>
        </w:rPr>
        <w:t xml:space="preserve"> I think a more thorough comparison (what types of attributes are extracted from essays for evaluation) would be valuable, but I realize this may not possible since developers of these systems may not reveal adequate information.</w:t>
      </w:r>
    </w:p>
    <w:p w:rsidR="00E32B48" w:rsidRDefault="00E32B48" w:rsidP="00EC0170">
      <w:pPr>
        <w:pStyle w:val="NoSpacing"/>
        <w:rPr>
          <w:rFonts w:ascii="Segoe UI" w:hAnsi="Segoe UI" w:cs="Segoe UI"/>
          <w:color w:val="000000"/>
          <w:sz w:val="20"/>
          <w:szCs w:val="20"/>
          <w:lang w:val="en-GB"/>
        </w:rPr>
      </w:pPr>
    </w:p>
    <w:p w:rsidR="00E32B48" w:rsidRPr="00675036" w:rsidRDefault="00675036" w:rsidP="00E32B48">
      <w:pPr>
        <w:pStyle w:val="NoSpacing"/>
        <w:ind w:left="708"/>
        <w:rPr>
          <w:rFonts w:ascii="Segoe UI" w:hAnsi="Segoe UI" w:cs="Segoe UI"/>
          <w:i/>
          <w:color w:val="FF0000"/>
          <w:sz w:val="20"/>
          <w:szCs w:val="20"/>
          <w:lang w:val="en-GB"/>
        </w:rPr>
      </w:pPr>
      <w:r>
        <w:rPr>
          <w:rFonts w:ascii="Segoe UI" w:hAnsi="Segoe UI" w:cs="Segoe UI"/>
          <w:i/>
          <w:color w:val="000000"/>
          <w:sz w:val="20"/>
          <w:szCs w:val="20"/>
          <w:lang w:val="en-GB"/>
        </w:rPr>
        <w:t xml:space="preserve">This </w:t>
      </w:r>
      <w:r w:rsidR="00437C66">
        <w:rPr>
          <w:rFonts w:ascii="Segoe UI" w:hAnsi="Segoe UI" w:cs="Segoe UI"/>
          <w:i/>
          <w:color w:val="000000"/>
          <w:sz w:val="20"/>
          <w:szCs w:val="20"/>
          <w:lang w:val="en-GB"/>
        </w:rPr>
        <w:t xml:space="preserve">is </w:t>
      </w:r>
      <w:r>
        <w:rPr>
          <w:rFonts w:ascii="Segoe UI" w:hAnsi="Segoe UI" w:cs="Segoe UI"/>
          <w:i/>
          <w:color w:val="000000"/>
          <w:sz w:val="20"/>
          <w:szCs w:val="20"/>
          <w:lang w:val="en-GB"/>
        </w:rPr>
        <w:t xml:space="preserve">true, </w:t>
      </w:r>
      <w:r w:rsidR="0070348E">
        <w:rPr>
          <w:rFonts w:ascii="Segoe UI" w:hAnsi="Segoe UI" w:cs="Segoe UI"/>
          <w:i/>
          <w:color w:val="000000"/>
          <w:sz w:val="20"/>
          <w:szCs w:val="20"/>
          <w:lang w:val="en-GB"/>
        </w:rPr>
        <w:t xml:space="preserve">most of the systems are </w:t>
      </w:r>
      <w:r>
        <w:rPr>
          <w:rFonts w:ascii="Segoe UI" w:hAnsi="Segoe UI" w:cs="Segoe UI"/>
          <w:i/>
          <w:color w:val="000000"/>
          <w:sz w:val="20"/>
          <w:szCs w:val="20"/>
          <w:lang w:val="en-GB"/>
        </w:rPr>
        <w:t xml:space="preserve">unfortunately </w:t>
      </w:r>
      <w:r w:rsidR="0070348E">
        <w:rPr>
          <w:rFonts w:ascii="Segoe UI" w:hAnsi="Segoe UI" w:cs="Segoe UI"/>
          <w:i/>
          <w:color w:val="000000"/>
          <w:sz w:val="20"/>
          <w:szCs w:val="20"/>
          <w:lang w:val="en-GB"/>
        </w:rPr>
        <w:t>proprietary so we were not able to describe them in detail</w:t>
      </w:r>
      <w:r w:rsidR="00531264">
        <w:rPr>
          <w:rFonts w:ascii="Segoe UI" w:hAnsi="Segoe UI" w:cs="Segoe UI"/>
          <w:i/>
          <w:color w:val="000000"/>
          <w:sz w:val="20"/>
          <w:szCs w:val="20"/>
          <w:lang w:val="en-GB"/>
        </w:rPr>
        <w:t>. Nevertheless, to clarify types of attributes</w:t>
      </w:r>
      <w:r w:rsidR="00461D50">
        <w:rPr>
          <w:rFonts w:ascii="Segoe UI" w:hAnsi="Segoe UI" w:cs="Segoe UI"/>
          <w:i/>
          <w:color w:val="000000"/>
          <w:sz w:val="20"/>
          <w:szCs w:val="20"/>
          <w:lang w:val="en-GB"/>
        </w:rPr>
        <w:t>,</w:t>
      </w:r>
      <w:r w:rsidR="00531264">
        <w:rPr>
          <w:rFonts w:ascii="Segoe UI" w:hAnsi="Segoe UI" w:cs="Segoe UI"/>
          <w:i/>
          <w:color w:val="000000"/>
          <w:sz w:val="20"/>
          <w:szCs w:val="20"/>
          <w:lang w:val="en-GB"/>
        </w:rPr>
        <w:t xml:space="preserve"> we </w:t>
      </w:r>
      <w:r w:rsidR="00C96AF8">
        <w:rPr>
          <w:rFonts w:ascii="Segoe UI" w:hAnsi="Segoe UI" w:cs="Segoe UI"/>
          <w:i/>
          <w:color w:val="000000"/>
          <w:sz w:val="20"/>
          <w:szCs w:val="20"/>
          <w:lang w:val="en-GB"/>
        </w:rPr>
        <w:t xml:space="preserve">extended </w:t>
      </w:r>
      <w:r w:rsidR="00531264">
        <w:rPr>
          <w:rFonts w:ascii="Segoe UI" w:hAnsi="Segoe UI" w:cs="Segoe UI"/>
          <w:i/>
          <w:color w:val="000000"/>
          <w:sz w:val="20"/>
          <w:szCs w:val="20"/>
          <w:lang w:val="en-GB"/>
        </w:rPr>
        <w:t>the following text to describe the systems more in detail where the information is available:</w:t>
      </w:r>
    </w:p>
    <w:p w:rsidR="00675036" w:rsidRPr="00E254C8" w:rsidRDefault="00531264" w:rsidP="00675036">
      <w:pPr>
        <w:pStyle w:val="NoSpacing"/>
        <w:numPr>
          <w:ilvl w:val="0"/>
          <w:numId w:val="2"/>
        </w:numPr>
        <w:rPr>
          <w:rFonts w:ascii="Segoe UI" w:hAnsi="Segoe UI" w:cs="Segoe UI"/>
          <w:i/>
          <w:color w:val="000000"/>
          <w:sz w:val="20"/>
          <w:szCs w:val="20"/>
          <w:lang w:val="en-GB"/>
        </w:rPr>
      </w:pPr>
      <w:r w:rsidRPr="00E254C8">
        <w:rPr>
          <w:rFonts w:ascii="Segoe UI" w:hAnsi="Segoe UI" w:cs="Segoe UI"/>
          <w:i/>
          <w:color w:val="000000"/>
          <w:sz w:val="20"/>
          <w:szCs w:val="20"/>
          <w:lang w:val="en-GB"/>
        </w:rPr>
        <w:t>Page 7, Section 4.2, e-</w:t>
      </w:r>
      <w:proofErr w:type="spellStart"/>
      <w:r w:rsidRPr="00E254C8">
        <w:rPr>
          <w:rFonts w:ascii="Segoe UI" w:hAnsi="Segoe UI" w:cs="Segoe UI"/>
          <w:i/>
          <w:color w:val="000000"/>
          <w:sz w:val="20"/>
          <w:szCs w:val="20"/>
          <w:lang w:val="en-GB"/>
        </w:rPr>
        <w:t>rater</w:t>
      </w:r>
      <w:proofErr w:type="spellEnd"/>
      <w:r w:rsidRPr="00E254C8">
        <w:rPr>
          <w:rFonts w:ascii="Segoe UI" w:hAnsi="Segoe UI" w:cs="Segoe UI"/>
          <w:i/>
          <w:color w:val="000000"/>
          <w:sz w:val="20"/>
          <w:szCs w:val="20"/>
          <w:lang w:val="en-GB"/>
        </w:rPr>
        <w:t xml:space="preserve">, paragraph 1: </w:t>
      </w:r>
      <w:r w:rsidRPr="00E254C8">
        <w:rPr>
          <w:i/>
          <w:color w:val="000000"/>
          <w:lang w:val="en-GB"/>
        </w:rPr>
        <w:t xml:space="preserve">The attribute classes include the following </w:t>
      </w:r>
      <w:r w:rsidR="0080238D" w:rsidRPr="00461D50">
        <w:rPr>
          <w:i/>
          <w:color w:val="000000" w:themeColor="text1"/>
          <w:lang w:val="en-GB"/>
        </w:rPr>
        <w:t>[</w:t>
      </w:r>
      <w:r w:rsidR="0080238D" w:rsidRPr="00971AA5">
        <w:rPr>
          <w:i/>
          <w:color w:val="000000" w:themeColor="text1"/>
          <w:u w:val="single"/>
          <w:lang w:val="en-GB"/>
        </w:rPr>
        <w:t>4,</w:t>
      </w:r>
      <w:r w:rsidR="0080238D" w:rsidRPr="00461D50">
        <w:rPr>
          <w:i/>
          <w:color w:val="000000" w:themeColor="text1"/>
          <w:lang w:val="en-GB"/>
        </w:rPr>
        <w:t>9]</w:t>
      </w:r>
      <w:r w:rsidRPr="00461D50">
        <w:rPr>
          <w:i/>
          <w:color w:val="000000" w:themeColor="text1"/>
          <w:lang w:val="en-GB"/>
        </w:rPr>
        <w:t xml:space="preserve"> (1) grammatical </w:t>
      </w:r>
      <w:r w:rsidRPr="00E254C8">
        <w:rPr>
          <w:i/>
          <w:color w:val="000000"/>
          <w:lang w:val="en-GB"/>
        </w:rPr>
        <w:t xml:space="preserve">errors </w:t>
      </w:r>
      <w:r w:rsidRPr="00971AA5">
        <w:rPr>
          <w:i/>
          <w:color w:val="000000"/>
          <w:u w:val="single"/>
          <w:lang w:val="en-GB"/>
        </w:rPr>
        <w:t>(e.g. subject-verb agreement errors)</w:t>
      </w:r>
      <w:r w:rsidRPr="00E254C8">
        <w:rPr>
          <w:i/>
          <w:color w:val="000000"/>
          <w:lang w:val="en-GB"/>
        </w:rPr>
        <w:t xml:space="preserve">, (2) word usage errors </w:t>
      </w:r>
      <w:r w:rsidRPr="00971AA5">
        <w:rPr>
          <w:i/>
          <w:color w:val="000000"/>
          <w:u w:val="single"/>
          <w:lang w:val="en-GB"/>
        </w:rPr>
        <w:t>(e.g. their versus there)</w:t>
      </w:r>
      <w:r w:rsidRPr="00E254C8">
        <w:rPr>
          <w:i/>
          <w:color w:val="000000"/>
          <w:lang w:val="en-GB"/>
        </w:rPr>
        <w:t xml:space="preserve">, (3) errors in writing mechanics </w:t>
      </w:r>
      <w:r w:rsidRPr="00971AA5">
        <w:rPr>
          <w:i/>
          <w:color w:val="000000"/>
          <w:u w:val="single"/>
          <w:lang w:val="en-GB"/>
        </w:rPr>
        <w:t xml:space="preserve">(e.g. spelling), </w:t>
      </w:r>
      <w:r w:rsidRPr="00E254C8">
        <w:rPr>
          <w:i/>
          <w:color w:val="000000"/>
          <w:lang w:val="en-GB"/>
        </w:rPr>
        <w:t xml:space="preserve">(4) presence of essay-based discourse elements </w:t>
      </w:r>
      <w:r w:rsidRPr="00971AA5">
        <w:rPr>
          <w:i/>
          <w:color w:val="000000"/>
          <w:u w:val="single"/>
          <w:lang w:val="en-GB"/>
        </w:rPr>
        <w:t>(e.g. thesis statement, main points, supporting details, and conclusions)</w:t>
      </w:r>
      <w:r w:rsidRPr="00E254C8">
        <w:rPr>
          <w:i/>
          <w:color w:val="000000"/>
          <w:lang w:val="en-GB"/>
        </w:rPr>
        <w:t xml:space="preserve">, (5) development of essay-based discourse elements, (6) style weaknesses </w:t>
      </w:r>
      <w:r w:rsidRPr="00971AA5">
        <w:rPr>
          <w:i/>
          <w:color w:val="000000"/>
          <w:u w:val="single"/>
          <w:lang w:val="en-GB"/>
        </w:rPr>
        <w:t>(e.g. overly repetitious words)</w:t>
      </w:r>
      <w:r w:rsidRPr="00E254C8">
        <w:rPr>
          <w:i/>
          <w:color w:val="000000"/>
          <w:lang w:val="en-GB"/>
        </w:rPr>
        <w:t xml:space="preserve">, </w:t>
      </w:r>
      <w:r w:rsidR="00971AA5">
        <w:rPr>
          <w:i/>
          <w:color w:val="000000"/>
          <w:lang w:val="en-GB"/>
        </w:rPr>
        <w:t>…</w:t>
      </w:r>
    </w:p>
    <w:p w:rsidR="00531264" w:rsidRPr="00E254C8" w:rsidRDefault="00E254C8" w:rsidP="00675036">
      <w:pPr>
        <w:pStyle w:val="NoSpacing"/>
        <w:numPr>
          <w:ilvl w:val="0"/>
          <w:numId w:val="2"/>
        </w:numPr>
        <w:rPr>
          <w:rFonts w:ascii="Segoe UI" w:hAnsi="Segoe UI" w:cs="Segoe UI"/>
          <w:i/>
          <w:color w:val="000000"/>
          <w:sz w:val="20"/>
          <w:szCs w:val="20"/>
          <w:lang w:val="en-GB"/>
        </w:rPr>
      </w:pPr>
      <w:r w:rsidRPr="00E254C8">
        <w:rPr>
          <w:rFonts w:ascii="Segoe UI" w:hAnsi="Segoe UI" w:cs="Segoe UI"/>
          <w:i/>
          <w:color w:val="000000"/>
          <w:sz w:val="20"/>
          <w:szCs w:val="20"/>
          <w:lang w:val="en-GB"/>
        </w:rPr>
        <w:t xml:space="preserve">Page 7, Section 4.2, Intelligent Essay Assessor, paragraph 1: </w:t>
      </w:r>
      <w:r w:rsidRPr="00E254C8">
        <w:rPr>
          <w:i/>
          <w:color w:val="000000"/>
          <w:lang w:val="en-GB"/>
        </w:rPr>
        <w:t xml:space="preserve">IEA uses LSA to derive attributes describing </w:t>
      </w:r>
      <w:r w:rsidR="00971AA5">
        <w:rPr>
          <w:i/>
          <w:color w:val="000000"/>
          <w:lang w:val="en-GB"/>
        </w:rPr>
        <w:t>…</w:t>
      </w:r>
      <w:r w:rsidRPr="00E254C8">
        <w:rPr>
          <w:i/>
          <w:color w:val="000000"/>
          <w:lang w:val="en-GB"/>
        </w:rPr>
        <w:t xml:space="preserve"> The system uses approximately 60 attributes to measure above aspects within essays: </w:t>
      </w:r>
      <w:r w:rsidRPr="00971AA5">
        <w:rPr>
          <w:i/>
          <w:color w:val="000000"/>
          <w:u w:val="single"/>
          <w:lang w:val="en-GB"/>
        </w:rPr>
        <w:t>content (e.g. LSA essay semantic similarity, vector length), lexical sophistication (e.g. word maturity, word variety, and confusable words), grammar (e.g. n-gram attributes, grammatical errors, and grammar error types), mechanics (e.g. spelling, capitalization, and punctuation), style, organization, and development (e.g. sentence-sentence coherence, overall essay coherence, and topic development).</w:t>
      </w:r>
    </w:p>
    <w:p w:rsidR="0080238D" w:rsidRPr="0080238D" w:rsidRDefault="00E254C8" w:rsidP="0080238D">
      <w:pPr>
        <w:pStyle w:val="NoSpacing"/>
        <w:numPr>
          <w:ilvl w:val="0"/>
          <w:numId w:val="2"/>
        </w:numPr>
        <w:rPr>
          <w:rFonts w:ascii="Segoe UI" w:hAnsi="Segoe UI" w:cs="Segoe UI"/>
          <w:i/>
          <w:color w:val="000000"/>
          <w:sz w:val="20"/>
          <w:szCs w:val="20"/>
          <w:lang w:val="en-GB"/>
        </w:rPr>
      </w:pPr>
      <w:r w:rsidRPr="00E254C8">
        <w:rPr>
          <w:rFonts w:ascii="Segoe UI" w:hAnsi="Segoe UI" w:cs="Segoe UI"/>
          <w:i/>
          <w:color w:val="000000"/>
          <w:sz w:val="20"/>
          <w:szCs w:val="20"/>
          <w:lang w:val="en-GB"/>
        </w:rPr>
        <w:t xml:space="preserve">Page 7, Section 4.2, </w:t>
      </w:r>
      <w:proofErr w:type="spellStart"/>
      <w:r>
        <w:rPr>
          <w:rFonts w:ascii="Segoe UI" w:hAnsi="Segoe UI" w:cs="Segoe UI"/>
          <w:i/>
          <w:color w:val="000000"/>
          <w:sz w:val="20"/>
          <w:szCs w:val="20"/>
          <w:lang w:val="en-GB"/>
        </w:rPr>
        <w:t>IntelliMetric</w:t>
      </w:r>
      <w:proofErr w:type="spellEnd"/>
      <w:r w:rsidRPr="00E254C8">
        <w:rPr>
          <w:rFonts w:ascii="Segoe UI" w:hAnsi="Segoe UI" w:cs="Segoe UI"/>
          <w:i/>
          <w:color w:val="000000"/>
          <w:sz w:val="20"/>
          <w:szCs w:val="20"/>
          <w:lang w:val="en-GB"/>
        </w:rPr>
        <w:t xml:space="preserve">, paragraph 1: </w:t>
      </w:r>
      <w:r w:rsidRPr="00E254C8">
        <w:rPr>
          <w:i/>
          <w:color w:val="000000"/>
          <w:lang w:val="en-GB"/>
        </w:rPr>
        <w:t>The content attributes evaluate the topic covered, the breadth of content, and support for advanced concepts, cohesiveness and consistency in purpose and main idea, and logic of discourse. Whereas structure attributes evaluate grammar, spelling, capitalization, sentence completeness, punctuation, syntactic variety, sentence complexity, usage, readability, and subject-verb agreement</w:t>
      </w:r>
    </w:p>
    <w:p w:rsidR="00E254C8" w:rsidRPr="0080238D" w:rsidRDefault="0080238D" w:rsidP="0080238D">
      <w:pPr>
        <w:pStyle w:val="NoSpacing"/>
        <w:numPr>
          <w:ilvl w:val="0"/>
          <w:numId w:val="2"/>
        </w:numPr>
        <w:rPr>
          <w:rFonts w:ascii="Segoe UI" w:hAnsi="Segoe UI" w:cs="Segoe UI"/>
          <w:i/>
          <w:color w:val="000000"/>
          <w:sz w:val="20"/>
          <w:szCs w:val="20"/>
          <w:lang w:val="en-GB"/>
        </w:rPr>
      </w:pPr>
      <w:r w:rsidRPr="0080238D">
        <w:rPr>
          <w:rFonts w:ascii="Segoe UI" w:hAnsi="Segoe UI" w:cs="Segoe UI"/>
          <w:i/>
          <w:color w:val="000000"/>
          <w:sz w:val="20"/>
          <w:szCs w:val="20"/>
          <w:lang w:val="en-GB"/>
        </w:rPr>
        <w:t>Page 9</w:t>
      </w:r>
      <w:r w:rsidR="00E254C8" w:rsidRPr="0080238D">
        <w:rPr>
          <w:rFonts w:ascii="Segoe UI" w:hAnsi="Segoe UI" w:cs="Segoe UI"/>
          <w:i/>
          <w:color w:val="000000"/>
          <w:sz w:val="20"/>
          <w:szCs w:val="20"/>
          <w:lang w:val="en-GB"/>
        </w:rPr>
        <w:t xml:space="preserve">, Section 4.2, Semantic </w:t>
      </w:r>
      <w:r w:rsidRPr="0080238D">
        <w:rPr>
          <w:rFonts w:ascii="Segoe UI" w:hAnsi="Segoe UI" w:cs="Segoe UI"/>
          <w:i/>
          <w:color w:val="000000"/>
          <w:sz w:val="20"/>
          <w:szCs w:val="20"/>
          <w:lang w:val="en-GB"/>
        </w:rPr>
        <w:t xml:space="preserve">Automated Grader for Essays: </w:t>
      </w:r>
      <w:r w:rsidRPr="0080238D">
        <w:rPr>
          <w:i/>
          <w:color w:val="000000"/>
          <w:lang w:val="en-GB"/>
        </w:rPr>
        <w:t xml:space="preserve">The novelty of the system is a set of semantic coherence attributes </w:t>
      </w:r>
      <w:r w:rsidRPr="00971AA5">
        <w:rPr>
          <w:i/>
          <w:color w:val="000000"/>
          <w:u w:val="single"/>
          <w:lang w:val="en-GB"/>
        </w:rPr>
        <w:t xml:space="preserve">measuring changes between sequential essay parts from three different perspectives: </w:t>
      </w:r>
      <w:r w:rsidRPr="00971AA5">
        <w:rPr>
          <w:i/>
          <w:color w:val="000000"/>
          <w:lang w:val="en-GB"/>
        </w:rPr>
        <w:t>semantic distance</w:t>
      </w:r>
      <w:r w:rsidRPr="00971AA5">
        <w:rPr>
          <w:i/>
          <w:color w:val="000000"/>
          <w:u w:val="single"/>
          <w:lang w:val="en-GB"/>
        </w:rPr>
        <w:t xml:space="preserve"> (e.g. distance between consecutive parts of an essay, maximum distance between any two parts), central spatial tendency/dispersion, and </w:t>
      </w:r>
      <w:r w:rsidRPr="00971AA5">
        <w:rPr>
          <w:i/>
          <w:color w:val="000000"/>
          <w:lang w:val="en-GB"/>
        </w:rPr>
        <w:t>spatial autocorrelation</w:t>
      </w:r>
      <w:r w:rsidRPr="00971AA5">
        <w:rPr>
          <w:i/>
          <w:color w:val="000000"/>
          <w:u w:val="single"/>
          <w:lang w:val="en-GB"/>
        </w:rPr>
        <w:t xml:space="preserve"> in semantic space.</w:t>
      </w:r>
    </w:p>
    <w:p w:rsidR="004642BB" w:rsidRPr="00675036" w:rsidRDefault="00675036" w:rsidP="00E32B48">
      <w:pPr>
        <w:pStyle w:val="NoSpacing"/>
        <w:rPr>
          <w:rFonts w:ascii="Segoe UI" w:hAnsi="Segoe UI" w:cs="Segoe UI"/>
          <w:b/>
          <w:color w:val="000000"/>
          <w:sz w:val="20"/>
          <w:szCs w:val="20"/>
          <w:lang w:val="en-GB"/>
        </w:rPr>
      </w:pPr>
      <w:r w:rsidRPr="00675036">
        <w:rPr>
          <w:rFonts w:ascii="Segoe UI" w:hAnsi="Segoe UI" w:cs="Segoe UI"/>
          <w:b/>
          <w:color w:val="000000"/>
          <w:sz w:val="20"/>
          <w:szCs w:val="20"/>
          <w:lang w:val="en-GB"/>
        </w:rPr>
        <w:t xml:space="preserve">3.) </w:t>
      </w:r>
      <w:r w:rsidR="0070348E" w:rsidRPr="00675036">
        <w:rPr>
          <w:rFonts w:ascii="Segoe UI" w:hAnsi="Segoe UI" w:cs="Segoe UI"/>
          <w:b/>
          <w:color w:val="000000"/>
          <w:sz w:val="20"/>
          <w:szCs w:val="20"/>
          <w:lang w:val="en-GB"/>
        </w:rPr>
        <w:t>I also have a few minor comments</w:t>
      </w:r>
      <w:proofErr w:type="gramStart"/>
      <w:r w:rsidR="0070348E" w:rsidRPr="00675036">
        <w:rPr>
          <w:rFonts w:ascii="Segoe UI" w:hAnsi="Segoe UI" w:cs="Segoe UI"/>
          <w:b/>
          <w:color w:val="000000"/>
          <w:sz w:val="20"/>
          <w:szCs w:val="20"/>
          <w:lang w:val="en-GB"/>
        </w:rPr>
        <w:t>:</w:t>
      </w:r>
      <w:proofErr w:type="gramEnd"/>
      <w:r w:rsidR="0070348E" w:rsidRPr="00675036">
        <w:rPr>
          <w:rFonts w:ascii="Segoe UI" w:hAnsi="Segoe UI" w:cs="Segoe UI"/>
          <w:b/>
          <w:color w:val="000000"/>
          <w:sz w:val="20"/>
          <w:szCs w:val="20"/>
          <w:lang w:val="en-GB"/>
        </w:rPr>
        <w:br/>
        <w:t xml:space="preserve">- While the language is generally good, there are a few issues: </w:t>
      </w:r>
      <w:proofErr w:type="spellStart"/>
      <w:r w:rsidR="0070348E" w:rsidRPr="00675036">
        <w:rPr>
          <w:rFonts w:ascii="Segoe UI" w:hAnsi="Segoe UI" w:cs="Segoe UI"/>
          <w:b/>
          <w:color w:val="000000"/>
          <w:sz w:val="20"/>
          <w:szCs w:val="20"/>
          <w:lang w:val="en-GB"/>
        </w:rPr>
        <w:t>arised</w:t>
      </w:r>
      <w:proofErr w:type="spellEnd"/>
      <w:r w:rsidR="0070348E" w:rsidRPr="00675036">
        <w:rPr>
          <w:rFonts w:ascii="Segoe UI" w:hAnsi="Segoe UI" w:cs="Segoe UI"/>
          <w:b/>
          <w:color w:val="000000"/>
          <w:sz w:val="20"/>
          <w:szCs w:val="20"/>
          <w:lang w:val="en-GB"/>
        </w:rPr>
        <w:t xml:space="preserve"> -&gt;</w:t>
      </w:r>
      <w:r w:rsidR="004642BB" w:rsidRPr="00675036">
        <w:rPr>
          <w:rFonts w:ascii="Segoe UI" w:hAnsi="Segoe UI" w:cs="Segoe UI"/>
          <w:b/>
          <w:color w:val="000000"/>
          <w:sz w:val="20"/>
          <w:szCs w:val="20"/>
          <w:lang w:val="en-GB"/>
        </w:rPr>
        <w:t xml:space="preserve"> </w:t>
      </w:r>
      <w:r w:rsidR="0070348E" w:rsidRPr="00675036">
        <w:rPr>
          <w:rFonts w:ascii="Segoe UI" w:hAnsi="Segoe UI" w:cs="Segoe UI"/>
          <w:b/>
          <w:color w:val="000000"/>
          <w:sz w:val="20"/>
          <w:szCs w:val="20"/>
          <w:lang w:val="en-GB"/>
        </w:rPr>
        <w:t>arisen, the most of the existing -&gt; most of the existing, widespread is not</w:t>
      </w:r>
      <w:r w:rsidR="004642BB" w:rsidRPr="00675036">
        <w:rPr>
          <w:rFonts w:ascii="Segoe UI" w:hAnsi="Segoe UI" w:cs="Segoe UI"/>
          <w:b/>
          <w:color w:val="000000"/>
          <w:sz w:val="20"/>
          <w:szCs w:val="20"/>
          <w:lang w:val="en-GB"/>
        </w:rPr>
        <w:t xml:space="preserve"> </w:t>
      </w:r>
      <w:r w:rsidR="0070348E" w:rsidRPr="00675036">
        <w:rPr>
          <w:rFonts w:ascii="Segoe UI" w:hAnsi="Segoe UI" w:cs="Segoe UI"/>
          <w:b/>
          <w:color w:val="000000"/>
          <w:sz w:val="20"/>
          <w:szCs w:val="20"/>
          <w:lang w:val="en-GB"/>
        </w:rPr>
        <w:t>a noun, the most of the AEE research -&gt; most of the AEE research, the</w:t>
      </w:r>
      <w:r w:rsidR="004642BB" w:rsidRPr="00675036">
        <w:rPr>
          <w:rFonts w:ascii="Segoe UI" w:hAnsi="Segoe UI" w:cs="Segoe UI"/>
          <w:b/>
          <w:color w:val="000000"/>
          <w:sz w:val="20"/>
          <w:szCs w:val="20"/>
          <w:lang w:val="en-GB"/>
        </w:rPr>
        <w:t xml:space="preserve"> </w:t>
      </w:r>
      <w:r w:rsidR="0070348E" w:rsidRPr="00675036">
        <w:rPr>
          <w:rFonts w:ascii="Segoe UI" w:hAnsi="Segoe UI" w:cs="Segoe UI"/>
          <w:b/>
          <w:color w:val="000000"/>
          <w:sz w:val="20"/>
          <w:szCs w:val="20"/>
          <w:lang w:val="en-GB"/>
        </w:rPr>
        <w:t>several attribute classes -&gt; several attribute classes (there are probably</w:t>
      </w:r>
      <w:r w:rsidR="0070348E" w:rsidRPr="00675036">
        <w:rPr>
          <w:rFonts w:ascii="Segoe UI" w:hAnsi="Segoe UI" w:cs="Segoe UI"/>
          <w:b/>
          <w:color w:val="000000"/>
          <w:sz w:val="20"/>
          <w:szCs w:val="20"/>
          <w:lang w:val="en-GB"/>
        </w:rPr>
        <w:br/>
        <w:t xml:space="preserve">some more </w:t>
      </w:r>
      <w:proofErr w:type="spellStart"/>
      <w:r w:rsidR="0070348E" w:rsidRPr="00675036">
        <w:rPr>
          <w:rFonts w:ascii="Segoe UI" w:hAnsi="Segoe UI" w:cs="Segoe UI"/>
          <w:b/>
          <w:color w:val="000000"/>
          <w:sz w:val="20"/>
          <w:szCs w:val="20"/>
          <w:lang w:val="en-GB"/>
        </w:rPr>
        <w:t>supeflous</w:t>
      </w:r>
      <w:proofErr w:type="spellEnd"/>
      <w:r w:rsidR="0070348E" w:rsidRPr="00675036">
        <w:rPr>
          <w:rFonts w:ascii="Segoe UI" w:hAnsi="Segoe UI" w:cs="Segoe UI"/>
          <w:b/>
          <w:color w:val="000000"/>
          <w:sz w:val="20"/>
          <w:szCs w:val="20"/>
          <w:lang w:val="en-GB"/>
        </w:rPr>
        <w:t xml:space="preserve"> the-s in the paper).</w:t>
      </w:r>
    </w:p>
    <w:p w:rsidR="00675036" w:rsidRDefault="00675036" w:rsidP="00EC0170">
      <w:pPr>
        <w:pStyle w:val="NoSpacing"/>
        <w:rPr>
          <w:rFonts w:ascii="Segoe UI" w:hAnsi="Segoe UI" w:cs="Segoe UI"/>
          <w:i/>
          <w:color w:val="000000"/>
          <w:sz w:val="20"/>
          <w:szCs w:val="20"/>
          <w:lang w:val="en-GB"/>
        </w:rPr>
      </w:pPr>
    </w:p>
    <w:p w:rsidR="00675036" w:rsidRPr="003242C1" w:rsidRDefault="00675036" w:rsidP="003242C1">
      <w:pPr>
        <w:pStyle w:val="NoSpacing"/>
        <w:ind w:firstLine="708"/>
        <w:rPr>
          <w:rFonts w:ascii="Segoe UI" w:hAnsi="Segoe UI" w:cs="Segoe UI"/>
          <w:i/>
          <w:color w:val="000000"/>
          <w:sz w:val="20"/>
          <w:szCs w:val="20"/>
          <w:lang w:val="en-GB"/>
        </w:rPr>
      </w:pPr>
      <w:r>
        <w:rPr>
          <w:rFonts w:ascii="Segoe UI" w:hAnsi="Segoe UI" w:cs="Segoe UI"/>
          <w:i/>
          <w:color w:val="000000"/>
          <w:sz w:val="20"/>
          <w:szCs w:val="20"/>
          <w:lang w:val="en-GB"/>
        </w:rPr>
        <w:t>Thank you, w</w:t>
      </w:r>
      <w:r w:rsidR="004642BB" w:rsidRPr="0070348E">
        <w:rPr>
          <w:rFonts w:ascii="Segoe UI" w:hAnsi="Segoe UI" w:cs="Segoe UI"/>
          <w:i/>
          <w:color w:val="000000"/>
          <w:sz w:val="20"/>
          <w:szCs w:val="20"/>
          <w:lang w:val="en-GB"/>
        </w:rPr>
        <w:t>e corrected the suggested mistakes.</w:t>
      </w:r>
    </w:p>
    <w:p w:rsidR="00675036" w:rsidRDefault="0070348E" w:rsidP="00EC0170">
      <w:pPr>
        <w:pStyle w:val="NoSpacing"/>
        <w:rPr>
          <w:rFonts w:ascii="Segoe UI" w:hAnsi="Segoe UI" w:cs="Segoe UI"/>
          <w:b/>
          <w:color w:val="000000"/>
          <w:sz w:val="20"/>
          <w:szCs w:val="20"/>
          <w:lang w:val="en-GB"/>
        </w:rPr>
      </w:pPr>
      <w:r w:rsidRPr="0070348E">
        <w:rPr>
          <w:rFonts w:ascii="Segoe UI" w:hAnsi="Segoe UI" w:cs="Segoe UI"/>
          <w:color w:val="000000"/>
          <w:sz w:val="20"/>
          <w:szCs w:val="20"/>
          <w:lang w:val="en-GB"/>
        </w:rPr>
        <w:lastRenderedPageBreak/>
        <w:br/>
      </w:r>
      <w:r w:rsidR="00675036" w:rsidRPr="00675036">
        <w:rPr>
          <w:rFonts w:ascii="Segoe UI" w:hAnsi="Segoe UI" w:cs="Segoe UI"/>
          <w:b/>
          <w:color w:val="000000"/>
          <w:sz w:val="20"/>
          <w:szCs w:val="20"/>
          <w:lang w:val="en-GB"/>
        </w:rPr>
        <w:t xml:space="preserve">4.) </w:t>
      </w:r>
      <w:r w:rsidRPr="00675036">
        <w:rPr>
          <w:rFonts w:ascii="Segoe UI" w:hAnsi="Segoe UI" w:cs="Segoe UI"/>
          <w:b/>
          <w:color w:val="000000"/>
          <w:sz w:val="20"/>
          <w:szCs w:val="20"/>
          <w:lang w:val="en-GB"/>
        </w:rPr>
        <w:t>Why would psychologists model AEE systems? I would understand if they</w:t>
      </w:r>
      <w:r w:rsidR="004642BB" w:rsidRPr="00675036">
        <w:rPr>
          <w:rFonts w:ascii="Segoe UI" w:hAnsi="Segoe UI" w:cs="Segoe UI"/>
          <w:b/>
          <w:color w:val="000000"/>
          <w:sz w:val="20"/>
          <w:szCs w:val="20"/>
          <w:lang w:val="en-GB"/>
        </w:rPr>
        <w:t xml:space="preserve"> </w:t>
      </w:r>
      <w:proofErr w:type="spellStart"/>
      <w:r w:rsidRPr="00675036">
        <w:rPr>
          <w:rFonts w:ascii="Segoe UI" w:hAnsi="Segoe UI" w:cs="Segoe UI"/>
          <w:b/>
          <w:color w:val="000000"/>
          <w:sz w:val="20"/>
          <w:szCs w:val="20"/>
          <w:lang w:val="en-GB"/>
        </w:rPr>
        <w:t>modeled</w:t>
      </w:r>
      <w:proofErr w:type="spellEnd"/>
      <w:r w:rsidRPr="00675036">
        <w:rPr>
          <w:rFonts w:ascii="Segoe UI" w:hAnsi="Segoe UI" w:cs="Segoe UI"/>
          <w:b/>
          <w:color w:val="000000"/>
          <w:sz w:val="20"/>
          <w:szCs w:val="20"/>
          <w:lang w:val="en-GB"/>
        </w:rPr>
        <w:t xml:space="preserve"> students in order to </w:t>
      </w:r>
      <w:proofErr w:type="spellStart"/>
      <w:r w:rsidRPr="00675036">
        <w:rPr>
          <w:rFonts w:ascii="Segoe UI" w:hAnsi="Segoe UI" w:cs="Segoe UI"/>
          <w:b/>
          <w:color w:val="000000"/>
          <w:sz w:val="20"/>
          <w:szCs w:val="20"/>
          <w:lang w:val="en-GB"/>
        </w:rPr>
        <w:t>develp</w:t>
      </w:r>
      <w:proofErr w:type="spellEnd"/>
      <w:r w:rsidRPr="00675036">
        <w:rPr>
          <w:rFonts w:ascii="Segoe UI" w:hAnsi="Segoe UI" w:cs="Segoe UI"/>
          <w:b/>
          <w:color w:val="000000"/>
          <w:sz w:val="20"/>
          <w:szCs w:val="20"/>
          <w:lang w:val="en-GB"/>
        </w:rPr>
        <w:t xml:space="preserve"> AEE systems, but not the other way</w:t>
      </w:r>
      <w:r w:rsidR="004642BB" w:rsidRPr="00675036">
        <w:rPr>
          <w:rFonts w:ascii="Segoe UI" w:hAnsi="Segoe UI" w:cs="Segoe UI"/>
          <w:b/>
          <w:color w:val="000000"/>
          <w:sz w:val="20"/>
          <w:szCs w:val="20"/>
          <w:lang w:val="en-GB"/>
        </w:rPr>
        <w:t xml:space="preserve"> </w:t>
      </w:r>
      <w:r w:rsidRPr="00675036">
        <w:rPr>
          <w:rFonts w:ascii="Segoe UI" w:hAnsi="Segoe UI" w:cs="Segoe UI"/>
          <w:b/>
          <w:color w:val="000000"/>
          <w:sz w:val="20"/>
          <w:szCs w:val="20"/>
          <w:lang w:val="en-GB"/>
        </w:rPr>
        <w:t>around.</w:t>
      </w:r>
    </w:p>
    <w:p w:rsidR="00675036" w:rsidRDefault="00675036" w:rsidP="00EC0170">
      <w:pPr>
        <w:pStyle w:val="NoSpacing"/>
        <w:rPr>
          <w:rFonts w:ascii="Segoe UI" w:hAnsi="Segoe UI" w:cs="Segoe UI"/>
          <w:b/>
          <w:color w:val="000000"/>
          <w:sz w:val="20"/>
          <w:szCs w:val="20"/>
          <w:lang w:val="en-GB"/>
        </w:rPr>
      </w:pPr>
    </w:p>
    <w:p w:rsidR="004642BB" w:rsidRPr="00675036" w:rsidRDefault="004642BB" w:rsidP="00675036">
      <w:pPr>
        <w:pStyle w:val="NoSpacing"/>
        <w:ind w:left="708"/>
        <w:rPr>
          <w:rFonts w:ascii="Segoe UI" w:hAnsi="Segoe UI" w:cs="Segoe UI"/>
          <w:b/>
          <w:color w:val="000000"/>
          <w:sz w:val="20"/>
          <w:szCs w:val="20"/>
          <w:lang w:val="en-GB"/>
        </w:rPr>
      </w:pPr>
      <w:r>
        <w:rPr>
          <w:rFonts w:ascii="Segoe UI" w:hAnsi="Segoe UI" w:cs="Segoe UI"/>
          <w:i/>
          <w:color w:val="000000"/>
          <w:sz w:val="20"/>
          <w:szCs w:val="20"/>
          <w:lang w:val="en-GB"/>
        </w:rPr>
        <w:t>We corr</w:t>
      </w:r>
      <w:r w:rsidR="00675036">
        <w:rPr>
          <w:rFonts w:ascii="Segoe UI" w:hAnsi="Segoe UI" w:cs="Segoe UI"/>
          <w:i/>
          <w:color w:val="000000"/>
          <w:sz w:val="20"/>
          <w:szCs w:val="20"/>
          <w:lang w:val="en-GB"/>
        </w:rPr>
        <w:t xml:space="preserve">ected the confusing description to: “… </w:t>
      </w:r>
      <w:r w:rsidR="00675036" w:rsidRPr="00675036">
        <w:rPr>
          <w:rFonts w:ascii="Segoe UI" w:hAnsi="Segoe UI" w:cs="Segoe UI"/>
          <w:i/>
          <w:color w:val="000000"/>
          <w:sz w:val="20"/>
          <w:szCs w:val="20"/>
          <w:lang w:val="en-GB"/>
        </w:rPr>
        <w:t xml:space="preserve">and cognitive </w:t>
      </w:r>
      <w:proofErr w:type="gramStart"/>
      <w:r w:rsidR="00675036" w:rsidRPr="00675036">
        <w:rPr>
          <w:rFonts w:ascii="Segoe UI" w:hAnsi="Segoe UI" w:cs="Segoe UI"/>
          <w:i/>
          <w:color w:val="000000"/>
          <w:sz w:val="20"/>
          <w:szCs w:val="20"/>
          <w:lang w:val="en-GB"/>
        </w:rPr>
        <w:t>psychologists</w:t>
      </w:r>
      <w:proofErr w:type="gramEnd"/>
      <w:r w:rsidR="00675036" w:rsidRPr="00675036">
        <w:rPr>
          <w:rFonts w:ascii="Segoe UI" w:hAnsi="Segoe UI" w:cs="Segoe UI"/>
          <w:i/>
          <w:color w:val="000000"/>
          <w:sz w:val="20"/>
          <w:szCs w:val="20"/>
          <w:lang w:val="en-GB"/>
        </w:rPr>
        <w:t xml:space="preserve"> expert opinion is considered when </w:t>
      </w:r>
      <w:proofErr w:type="spellStart"/>
      <w:r w:rsidR="00675036" w:rsidRPr="00675036">
        <w:rPr>
          <w:rFonts w:ascii="Segoe UI" w:hAnsi="Segoe UI" w:cs="Segoe UI"/>
          <w:i/>
          <w:color w:val="000000"/>
          <w:sz w:val="20"/>
          <w:szCs w:val="20"/>
          <w:lang w:val="en-GB"/>
        </w:rPr>
        <w:t>modeling</w:t>
      </w:r>
      <w:proofErr w:type="spellEnd"/>
      <w:r w:rsidR="00675036" w:rsidRPr="00675036">
        <w:rPr>
          <w:rFonts w:ascii="Segoe UI" w:hAnsi="Segoe UI" w:cs="Segoe UI"/>
          <w:i/>
          <w:color w:val="000000"/>
          <w:sz w:val="20"/>
          <w:szCs w:val="20"/>
          <w:lang w:val="en-GB"/>
        </w:rPr>
        <w:t xml:space="preserve"> the attributes.</w:t>
      </w:r>
      <w:r w:rsidR="00675036">
        <w:rPr>
          <w:rFonts w:ascii="Segoe UI" w:hAnsi="Segoe UI" w:cs="Segoe UI"/>
          <w:i/>
          <w:color w:val="000000"/>
          <w:sz w:val="20"/>
          <w:szCs w:val="20"/>
          <w:lang w:val="en-GB"/>
        </w:rPr>
        <w:t>”</w:t>
      </w:r>
    </w:p>
    <w:p w:rsidR="004642BB" w:rsidRPr="00675036" w:rsidRDefault="0070348E" w:rsidP="00EC0170">
      <w:pPr>
        <w:pStyle w:val="NoSpacing"/>
        <w:rPr>
          <w:rFonts w:ascii="Segoe UI" w:hAnsi="Segoe UI" w:cs="Segoe UI"/>
          <w:b/>
          <w:color w:val="000000"/>
          <w:sz w:val="20"/>
          <w:szCs w:val="20"/>
          <w:lang w:val="en-GB"/>
        </w:rPr>
      </w:pPr>
      <w:r w:rsidRPr="0070348E">
        <w:rPr>
          <w:rFonts w:ascii="Segoe UI" w:hAnsi="Segoe UI" w:cs="Segoe UI"/>
          <w:color w:val="000000"/>
          <w:sz w:val="20"/>
          <w:szCs w:val="20"/>
          <w:lang w:val="en-GB"/>
        </w:rPr>
        <w:br/>
      </w:r>
      <w:r w:rsidR="00675036" w:rsidRPr="00675036">
        <w:rPr>
          <w:rFonts w:ascii="Segoe UI" w:hAnsi="Segoe UI" w:cs="Segoe UI"/>
          <w:b/>
          <w:color w:val="000000"/>
          <w:sz w:val="20"/>
          <w:szCs w:val="20"/>
          <w:lang w:val="en-GB"/>
        </w:rPr>
        <w:t xml:space="preserve">5.) </w:t>
      </w:r>
      <w:r w:rsidRPr="00675036">
        <w:rPr>
          <w:rFonts w:ascii="Segoe UI" w:hAnsi="Segoe UI" w:cs="Segoe UI"/>
          <w:b/>
          <w:color w:val="000000"/>
          <w:sz w:val="20"/>
          <w:szCs w:val="20"/>
          <w:lang w:val="en-GB"/>
        </w:rPr>
        <w:t>Overview of the paper at the end of Section 1 should be by section</w:t>
      </w:r>
      <w:r w:rsidR="004642BB" w:rsidRPr="00675036">
        <w:rPr>
          <w:rFonts w:ascii="Segoe UI" w:hAnsi="Segoe UI" w:cs="Segoe UI"/>
          <w:b/>
          <w:color w:val="000000"/>
          <w:sz w:val="20"/>
          <w:szCs w:val="20"/>
          <w:lang w:val="en-GB"/>
        </w:rPr>
        <w:t xml:space="preserve"> </w:t>
      </w:r>
      <w:r w:rsidRPr="00675036">
        <w:rPr>
          <w:rFonts w:ascii="Segoe UI" w:hAnsi="Segoe UI" w:cs="Segoe UI"/>
          <w:b/>
          <w:color w:val="000000"/>
          <w:sz w:val="20"/>
          <w:szCs w:val="20"/>
          <w:lang w:val="en-GB"/>
        </w:rPr>
        <w:t>numbers; Section 3 should probably be 4.</w:t>
      </w:r>
    </w:p>
    <w:p w:rsidR="00675036" w:rsidRDefault="00675036" w:rsidP="00EC0170">
      <w:pPr>
        <w:pStyle w:val="NoSpacing"/>
        <w:rPr>
          <w:rFonts w:ascii="Segoe UI" w:hAnsi="Segoe UI" w:cs="Segoe UI"/>
          <w:i/>
          <w:color w:val="000000"/>
          <w:sz w:val="20"/>
          <w:szCs w:val="20"/>
          <w:lang w:val="en-GB"/>
        </w:rPr>
      </w:pPr>
    </w:p>
    <w:p w:rsidR="004642BB" w:rsidRDefault="00675036" w:rsidP="00675036">
      <w:pPr>
        <w:pStyle w:val="NoSpacing"/>
        <w:ind w:firstLine="708"/>
        <w:rPr>
          <w:rFonts w:ascii="Segoe UI" w:hAnsi="Segoe UI" w:cs="Segoe UI"/>
          <w:color w:val="000000"/>
          <w:sz w:val="20"/>
          <w:szCs w:val="20"/>
          <w:lang w:val="en-GB"/>
        </w:rPr>
      </w:pPr>
      <w:r>
        <w:rPr>
          <w:rFonts w:ascii="Segoe UI" w:hAnsi="Segoe UI" w:cs="Segoe UI"/>
          <w:i/>
          <w:color w:val="000000"/>
          <w:sz w:val="20"/>
          <w:szCs w:val="20"/>
          <w:lang w:val="en-GB"/>
        </w:rPr>
        <w:t>We corrected the paper overview.</w:t>
      </w:r>
    </w:p>
    <w:p w:rsidR="004642BB" w:rsidRPr="00675036" w:rsidRDefault="0070348E" w:rsidP="00EC0170">
      <w:pPr>
        <w:pStyle w:val="NoSpacing"/>
        <w:rPr>
          <w:rFonts w:ascii="Segoe UI" w:hAnsi="Segoe UI" w:cs="Segoe UI"/>
          <w:b/>
          <w:color w:val="000000"/>
          <w:sz w:val="20"/>
          <w:szCs w:val="20"/>
          <w:lang w:val="en-GB"/>
        </w:rPr>
      </w:pPr>
      <w:r w:rsidRPr="0070348E">
        <w:rPr>
          <w:rFonts w:ascii="Segoe UI" w:hAnsi="Segoe UI" w:cs="Segoe UI"/>
          <w:color w:val="000000"/>
          <w:sz w:val="20"/>
          <w:szCs w:val="20"/>
          <w:lang w:val="en-GB"/>
        </w:rPr>
        <w:br/>
      </w:r>
      <w:r w:rsidR="00675036" w:rsidRPr="00675036">
        <w:rPr>
          <w:rFonts w:ascii="Segoe UI" w:hAnsi="Segoe UI" w:cs="Segoe UI"/>
          <w:b/>
          <w:color w:val="000000"/>
          <w:sz w:val="20"/>
          <w:szCs w:val="20"/>
          <w:lang w:val="en-GB"/>
        </w:rPr>
        <w:t xml:space="preserve">6.) </w:t>
      </w:r>
      <w:r w:rsidRPr="00675036">
        <w:rPr>
          <w:rFonts w:ascii="Segoe UI" w:hAnsi="Segoe UI" w:cs="Segoe UI"/>
          <w:b/>
          <w:color w:val="000000"/>
          <w:sz w:val="20"/>
          <w:szCs w:val="20"/>
          <w:lang w:val="en-GB"/>
        </w:rPr>
        <w:t>What is feedback tractability and score logic for a specific response?</w:t>
      </w:r>
    </w:p>
    <w:p w:rsidR="00675036" w:rsidRDefault="00675036" w:rsidP="00EC0170">
      <w:pPr>
        <w:pStyle w:val="NoSpacing"/>
        <w:rPr>
          <w:rFonts w:ascii="Segoe UI" w:hAnsi="Segoe UI" w:cs="Segoe UI"/>
          <w:i/>
          <w:color w:val="000000"/>
          <w:sz w:val="20"/>
          <w:szCs w:val="20"/>
          <w:lang w:val="en-GB"/>
        </w:rPr>
      </w:pPr>
    </w:p>
    <w:p w:rsidR="004642BB" w:rsidRDefault="004642BB" w:rsidP="00675036">
      <w:pPr>
        <w:pStyle w:val="NoSpacing"/>
        <w:ind w:firstLine="708"/>
        <w:rPr>
          <w:rStyle w:val="apple-converted-space"/>
          <w:rFonts w:ascii="Segoe UI" w:hAnsi="Segoe UI" w:cs="Segoe UI"/>
          <w:i/>
          <w:color w:val="000000"/>
          <w:sz w:val="20"/>
          <w:szCs w:val="20"/>
          <w:lang w:val="en-GB"/>
        </w:rPr>
      </w:pPr>
      <w:r w:rsidRPr="004642BB">
        <w:rPr>
          <w:rFonts w:ascii="Segoe UI" w:hAnsi="Segoe UI" w:cs="Segoe UI"/>
          <w:i/>
          <w:color w:val="000000"/>
          <w:sz w:val="20"/>
          <w:szCs w:val="20"/>
          <w:lang w:val="en-GB"/>
        </w:rPr>
        <w:t xml:space="preserve">The description was </w:t>
      </w:r>
      <w:r w:rsidR="00675036">
        <w:rPr>
          <w:rFonts w:ascii="Segoe UI" w:hAnsi="Segoe UI" w:cs="Segoe UI"/>
          <w:i/>
          <w:color w:val="000000"/>
          <w:sz w:val="20"/>
          <w:szCs w:val="20"/>
          <w:lang w:val="en-GB"/>
        </w:rPr>
        <w:t>supplemented</w:t>
      </w:r>
      <w:r w:rsidRPr="004642BB">
        <w:rPr>
          <w:rFonts w:ascii="Segoe UI" w:hAnsi="Segoe UI" w:cs="Segoe UI"/>
          <w:i/>
          <w:color w:val="000000"/>
          <w:sz w:val="20"/>
          <w:szCs w:val="20"/>
          <w:lang w:val="en-GB"/>
        </w:rPr>
        <w:t xml:space="preserve"> to make the content </w:t>
      </w:r>
      <w:r w:rsidRPr="004642BB">
        <w:rPr>
          <w:rStyle w:val="apple-converted-space"/>
          <w:rFonts w:ascii="Segoe UI" w:hAnsi="Segoe UI" w:cs="Segoe UI"/>
          <w:i/>
          <w:color w:val="000000"/>
          <w:sz w:val="20"/>
          <w:szCs w:val="20"/>
          <w:lang w:val="en-GB"/>
        </w:rPr>
        <w:t>presented mor</w:t>
      </w:r>
      <w:r w:rsidR="00675036">
        <w:rPr>
          <w:rStyle w:val="apple-converted-space"/>
          <w:rFonts w:ascii="Segoe UI" w:hAnsi="Segoe UI" w:cs="Segoe UI"/>
          <w:i/>
          <w:color w:val="000000"/>
          <w:sz w:val="20"/>
          <w:szCs w:val="20"/>
          <w:lang w:val="en-GB"/>
        </w:rPr>
        <w:t>e clearly:</w:t>
      </w:r>
    </w:p>
    <w:p w:rsidR="00675036" w:rsidRPr="00675036" w:rsidRDefault="00675036" w:rsidP="00675036">
      <w:pPr>
        <w:pStyle w:val="NoSpacing"/>
        <w:numPr>
          <w:ilvl w:val="0"/>
          <w:numId w:val="1"/>
        </w:numPr>
        <w:rPr>
          <w:rStyle w:val="apple-converted-space"/>
          <w:rFonts w:ascii="Segoe UI" w:hAnsi="Segoe UI" w:cs="Segoe UI"/>
          <w:i/>
          <w:color w:val="000000"/>
          <w:sz w:val="20"/>
          <w:szCs w:val="20"/>
          <w:lang w:val="en-GB"/>
        </w:rPr>
      </w:pPr>
      <w:r w:rsidRPr="00675036">
        <w:rPr>
          <w:rStyle w:val="apple-converted-space"/>
          <w:rFonts w:ascii="Segoe UI" w:hAnsi="Segoe UI" w:cs="Segoe UI"/>
          <w:i/>
          <w:color w:val="000000"/>
          <w:sz w:val="20"/>
          <w:szCs w:val="20"/>
          <w:lang w:val="en-GB"/>
        </w:rPr>
        <w:t>Page 3, Section 3, paragraph 1: “AEE systems pro</w:t>
      </w:r>
      <w:r w:rsidR="0061349A">
        <w:rPr>
          <w:rStyle w:val="apple-converted-space"/>
          <w:rFonts w:ascii="Segoe UI" w:hAnsi="Segoe UI" w:cs="Segoe UI"/>
          <w:i/>
          <w:color w:val="000000"/>
          <w:sz w:val="20"/>
          <w:szCs w:val="20"/>
          <w:lang w:val="en-GB"/>
        </w:rPr>
        <w:t>vide higher degree of feedback t</w:t>
      </w:r>
      <w:r w:rsidRPr="00675036">
        <w:rPr>
          <w:rStyle w:val="apple-converted-space"/>
          <w:rFonts w:ascii="Segoe UI" w:hAnsi="Segoe UI" w:cs="Segoe UI"/>
          <w:i/>
          <w:color w:val="000000"/>
          <w:sz w:val="20"/>
          <w:szCs w:val="20"/>
          <w:lang w:val="en-GB"/>
        </w:rPr>
        <w:t>ractability and score logic for a specific response Feedback for each specific response provides information on quality of different aspects of writing, as partial score as well as descriptive feedback.”</w:t>
      </w:r>
    </w:p>
    <w:p w:rsidR="004642BB" w:rsidRPr="00675036" w:rsidRDefault="0070348E" w:rsidP="00EC0170">
      <w:pPr>
        <w:pStyle w:val="NoSpacing"/>
        <w:rPr>
          <w:rFonts w:ascii="Segoe UI" w:hAnsi="Segoe UI" w:cs="Segoe UI"/>
          <w:b/>
          <w:color w:val="000000"/>
          <w:sz w:val="20"/>
          <w:szCs w:val="20"/>
          <w:lang w:val="en-GB"/>
        </w:rPr>
      </w:pPr>
      <w:r w:rsidRPr="0070348E">
        <w:rPr>
          <w:rFonts w:ascii="Segoe UI" w:hAnsi="Segoe UI" w:cs="Segoe UI"/>
          <w:color w:val="000000"/>
          <w:sz w:val="20"/>
          <w:szCs w:val="20"/>
          <w:lang w:val="en-GB"/>
        </w:rPr>
        <w:br/>
      </w:r>
      <w:r w:rsidR="00675036" w:rsidRPr="00675036">
        <w:rPr>
          <w:rFonts w:ascii="Segoe UI" w:hAnsi="Segoe UI" w:cs="Segoe UI"/>
          <w:b/>
          <w:color w:val="000000"/>
          <w:sz w:val="20"/>
          <w:szCs w:val="20"/>
          <w:lang w:val="en-GB"/>
        </w:rPr>
        <w:t xml:space="preserve">7.) </w:t>
      </w:r>
      <w:r w:rsidRPr="00675036">
        <w:rPr>
          <w:rFonts w:ascii="Segoe UI" w:hAnsi="Segoe UI" w:cs="Segoe UI"/>
          <w:b/>
          <w:color w:val="000000"/>
          <w:sz w:val="20"/>
          <w:szCs w:val="20"/>
          <w:lang w:val="en-GB"/>
        </w:rPr>
        <w:t>Off-topic advisory is mentioned twice at the beginning of Section 3.6.</w:t>
      </w:r>
    </w:p>
    <w:p w:rsidR="004206CA" w:rsidRPr="00675036" w:rsidRDefault="004206CA" w:rsidP="004206CA">
      <w:pPr>
        <w:pStyle w:val="NoSpacing"/>
        <w:rPr>
          <w:rFonts w:ascii="Segoe UI" w:hAnsi="Segoe UI" w:cs="Segoe UI"/>
          <w:b/>
          <w:color w:val="000000"/>
          <w:sz w:val="20"/>
          <w:szCs w:val="20"/>
          <w:lang w:val="en-GB"/>
        </w:rPr>
      </w:pPr>
      <w:r w:rsidRPr="00675036">
        <w:rPr>
          <w:rFonts w:ascii="Segoe UI" w:hAnsi="Segoe UI" w:cs="Segoe UI"/>
          <w:b/>
          <w:color w:val="000000"/>
          <w:sz w:val="20"/>
          <w:szCs w:val="20"/>
          <w:lang w:val="en-GB"/>
        </w:rPr>
        <w:t>8.) Are unorthodox essays also a challenge?</w:t>
      </w:r>
    </w:p>
    <w:p w:rsidR="00675036" w:rsidRDefault="00675036" w:rsidP="00EC0170">
      <w:pPr>
        <w:pStyle w:val="NoSpacing"/>
        <w:rPr>
          <w:rFonts w:ascii="Segoe UI" w:hAnsi="Segoe UI" w:cs="Segoe UI"/>
          <w:i/>
          <w:color w:val="000000"/>
          <w:sz w:val="20"/>
          <w:szCs w:val="20"/>
          <w:lang w:val="en-GB"/>
        </w:rPr>
      </w:pPr>
    </w:p>
    <w:p w:rsidR="004206CA" w:rsidRPr="003242C1" w:rsidRDefault="004206CA" w:rsidP="003242C1">
      <w:pPr>
        <w:pStyle w:val="NoSpacing"/>
        <w:ind w:left="708"/>
        <w:rPr>
          <w:rFonts w:ascii="Segoe UI" w:hAnsi="Segoe UI" w:cs="Segoe UI"/>
          <w:i/>
          <w:color w:val="000000"/>
          <w:sz w:val="20"/>
          <w:szCs w:val="20"/>
          <w:lang w:val="en-GB"/>
        </w:rPr>
      </w:pPr>
      <w:r>
        <w:rPr>
          <w:rFonts w:ascii="Segoe UI" w:hAnsi="Segoe UI" w:cs="Segoe UI"/>
          <w:i/>
          <w:color w:val="000000"/>
          <w:sz w:val="20"/>
          <w:szCs w:val="20"/>
          <w:lang w:val="en-GB"/>
        </w:rPr>
        <w:t xml:space="preserve">We corrected the mistake by changing one “off-topic” occurrence to “unorthodox” to </w:t>
      </w:r>
      <w:r w:rsidR="004642BB">
        <w:rPr>
          <w:rFonts w:ascii="Segoe UI" w:hAnsi="Segoe UI" w:cs="Segoe UI"/>
          <w:i/>
          <w:color w:val="000000"/>
          <w:sz w:val="20"/>
          <w:szCs w:val="20"/>
          <w:lang w:val="en-GB"/>
        </w:rPr>
        <w:t xml:space="preserve">better highlight </w:t>
      </w:r>
      <w:r>
        <w:rPr>
          <w:rFonts w:ascii="Segoe UI" w:hAnsi="Segoe UI" w:cs="Segoe UI"/>
          <w:i/>
          <w:color w:val="000000"/>
          <w:sz w:val="20"/>
          <w:szCs w:val="20"/>
          <w:lang w:val="en-GB"/>
        </w:rPr>
        <w:t>both challenges</w:t>
      </w:r>
      <w:r w:rsidR="004642BB" w:rsidRPr="004642BB">
        <w:rPr>
          <w:rStyle w:val="apple-converted-space"/>
          <w:rFonts w:ascii="Segoe UI" w:hAnsi="Segoe UI" w:cs="Segoe UI"/>
          <w:i/>
          <w:color w:val="000000"/>
          <w:sz w:val="20"/>
          <w:szCs w:val="20"/>
          <w:lang w:val="en-GB"/>
        </w:rPr>
        <w:t>.</w:t>
      </w:r>
    </w:p>
    <w:p w:rsidR="004642BB" w:rsidRPr="00675036" w:rsidRDefault="0070348E" w:rsidP="00EC0170">
      <w:pPr>
        <w:pStyle w:val="NoSpacing"/>
        <w:rPr>
          <w:rFonts w:ascii="Segoe UI" w:hAnsi="Segoe UI" w:cs="Segoe UI"/>
          <w:b/>
          <w:color w:val="000000"/>
          <w:sz w:val="20"/>
          <w:szCs w:val="20"/>
          <w:lang w:val="en-GB"/>
        </w:rPr>
      </w:pPr>
      <w:r w:rsidRPr="0070348E">
        <w:rPr>
          <w:rFonts w:ascii="Segoe UI" w:hAnsi="Segoe UI" w:cs="Segoe UI"/>
          <w:color w:val="000000"/>
          <w:sz w:val="20"/>
          <w:szCs w:val="20"/>
          <w:lang w:val="en-GB"/>
        </w:rPr>
        <w:br/>
      </w:r>
      <w:r w:rsidR="00675036" w:rsidRPr="00675036">
        <w:rPr>
          <w:rFonts w:ascii="Segoe UI" w:hAnsi="Segoe UI" w:cs="Segoe UI"/>
          <w:b/>
          <w:color w:val="000000"/>
          <w:sz w:val="20"/>
          <w:szCs w:val="20"/>
          <w:lang w:val="en-GB"/>
        </w:rPr>
        <w:t xml:space="preserve">9.) </w:t>
      </w:r>
      <w:r w:rsidRPr="00675036">
        <w:rPr>
          <w:rFonts w:ascii="Segoe UI" w:hAnsi="Segoe UI" w:cs="Segoe UI"/>
          <w:b/>
          <w:color w:val="000000"/>
          <w:sz w:val="20"/>
          <w:szCs w:val="20"/>
          <w:lang w:val="en-GB"/>
        </w:rPr>
        <w:t>I do not understand the part about substantive knowledge when talking</w:t>
      </w:r>
      <w:r w:rsidR="004642BB" w:rsidRPr="00675036">
        <w:rPr>
          <w:rFonts w:ascii="Segoe UI" w:hAnsi="Segoe UI" w:cs="Segoe UI"/>
          <w:b/>
          <w:color w:val="000000"/>
          <w:sz w:val="20"/>
          <w:szCs w:val="20"/>
          <w:lang w:val="en-GB"/>
        </w:rPr>
        <w:t xml:space="preserve"> </w:t>
      </w:r>
      <w:r w:rsidRPr="00675036">
        <w:rPr>
          <w:rFonts w:ascii="Segoe UI" w:hAnsi="Segoe UI" w:cs="Segoe UI"/>
          <w:b/>
          <w:color w:val="000000"/>
          <w:sz w:val="20"/>
          <w:szCs w:val="20"/>
          <w:lang w:val="en-GB"/>
        </w:rPr>
        <w:t xml:space="preserve">about </w:t>
      </w:r>
      <w:proofErr w:type="spellStart"/>
      <w:r w:rsidRPr="00675036">
        <w:rPr>
          <w:rFonts w:ascii="Segoe UI" w:hAnsi="Segoe UI" w:cs="Segoe UI"/>
          <w:b/>
          <w:color w:val="000000"/>
          <w:sz w:val="20"/>
          <w:szCs w:val="20"/>
          <w:lang w:val="en-GB"/>
        </w:rPr>
        <w:t>SAGrader</w:t>
      </w:r>
      <w:proofErr w:type="spellEnd"/>
      <w:r w:rsidRPr="00675036">
        <w:rPr>
          <w:rFonts w:ascii="Segoe UI" w:hAnsi="Segoe UI" w:cs="Segoe UI"/>
          <w:b/>
          <w:color w:val="000000"/>
          <w:sz w:val="20"/>
          <w:szCs w:val="20"/>
          <w:lang w:val="en-GB"/>
        </w:rPr>
        <w:t>.</w:t>
      </w:r>
    </w:p>
    <w:p w:rsidR="00675036" w:rsidRDefault="00675036" w:rsidP="00EC0170">
      <w:pPr>
        <w:pStyle w:val="NoSpacing"/>
        <w:rPr>
          <w:rFonts w:ascii="Segoe UI" w:hAnsi="Segoe UI" w:cs="Segoe UI"/>
          <w:i/>
          <w:color w:val="000000"/>
          <w:sz w:val="20"/>
          <w:szCs w:val="20"/>
          <w:lang w:val="en-GB"/>
        </w:rPr>
      </w:pPr>
    </w:p>
    <w:p w:rsidR="004642BB" w:rsidRDefault="004642BB" w:rsidP="00675036">
      <w:pPr>
        <w:pStyle w:val="NoSpacing"/>
        <w:ind w:firstLine="708"/>
        <w:rPr>
          <w:rStyle w:val="apple-converted-space"/>
          <w:rFonts w:ascii="Segoe UI" w:hAnsi="Segoe UI" w:cs="Segoe UI"/>
          <w:i/>
          <w:color w:val="000000"/>
          <w:sz w:val="20"/>
          <w:szCs w:val="20"/>
          <w:lang w:val="en-GB"/>
        </w:rPr>
      </w:pPr>
      <w:r w:rsidRPr="004642BB">
        <w:rPr>
          <w:rFonts w:ascii="Segoe UI" w:hAnsi="Segoe UI" w:cs="Segoe UI"/>
          <w:i/>
          <w:color w:val="000000"/>
          <w:sz w:val="20"/>
          <w:szCs w:val="20"/>
          <w:lang w:val="en-GB"/>
        </w:rPr>
        <w:t xml:space="preserve">The description was corrected to make the content </w:t>
      </w:r>
      <w:r w:rsidR="0080238D">
        <w:rPr>
          <w:rStyle w:val="apple-converted-space"/>
          <w:rFonts w:ascii="Segoe UI" w:hAnsi="Segoe UI" w:cs="Segoe UI"/>
          <w:i/>
          <w:color w:val="000000"/>
          <w:sz w:val="20"/>
          <w:szCs w:val="20"/>
          <w:lang w:val="en-GB"/>
        </w:rPr>
        <w:t>presented more clearly:</w:t>
      </w:r>
    </w:p>
    <w:p w:rsidR="004206CA" w:rsidRPr="00397FE3" w:rsidRDefault="0080238D" w:rsidP="00462672">
      <w:pPr>
        <w:pStyle w:val="NoSpacing"/>
        <w:numPr>
          <w:ilvl w:val="0"/>
          <w:numId w:val="3"/>
        </w:numPr>
        <w:rPr>
          <w:rFonts w:ascii="Segoe UI" w:hAnsi="Segoe UI" w:cs="Segoe UI"/>
          <w:color w:val="000000"/>
          <w:sz w:val="20"/>
          <w:szCs w:val="20"/>
          <w:lang w:val="en-GB"/>
        </w:rPr>
      </w:pPr>
      <w:r w:rsidRPr="00397FE3">
        <w:rPr>
          <w:rStyle w:val="apple-converted-space"/>
          <w:rFonts w:ascii="Segoe UI" w:hAnsi="Segoe UI" w:cs="Segoe UI"/>
          <w:i/>
          <w:color w:val="000000"/>
          <w:sz w:val="20"/>
          <w:szCs w:val="20"/>
          <w:lang w:val="en-GB"/>
        </w:rPr>
        <w:t xml:space="preserve">Page 9, Section 4.2, </w:t>
      </w:r>
      <w:proofErr w:type="spellStart"/>
      <w:r w:rsidRPr="00397FE3">
        <w:rPr>
          <w:rStyle w:val="apple-converted-space"/>
          <w:rFonts w:ascii="Segoe UI" w:hAnsi="Segoe UI" w:cs="Segoe UI"/>
          <w:i/>
          <w:color w:val="000000"/>
          <w:sz w:val="20"/>
          <w:szCs w:val="20"/>
          <w:lang w:val="en-GB"/>
        </w:rPr>
        <w:t>SAGrader</w:t>
      </w:r>
      <w:proofErr w:type="spellEnd"/>
      <w:r w:rsidRPr="00397FE3">
        <w:rPr>
          <w:rStyle w:val="apple-converted-space"/>
          <w:rFonts w:ascii="Segoe UI" w:hAnsi="Segoe UI" w:cs="Segoe UI"/>
          <w:i/>
          <w:color w:val="000000"/>
          <w:sz w:val="20"/>
          <w:szCs w:val="20"/>
          <w:lang w:val="en-GB"/>
        </w:rPr>
        <w:t xml:space="preserve">, paragraph 1: </w:t>
      </w:r>
      <w:r w:rsidRPr="00397FE3">
        <w:rPr>
          <w:i/>
          <w:color w:val="000000"/>
          <w:lang w:val="en-GB"/>
        </w:rPr>
        <w:t xml:space="preserve">Then the instructor creates a rubric identifying the ``desired features'' -- key elements of knowledge (set of facts) that should be included in a good response, along with relationships among those elements -- using </w:t>
      </w:r>
      <w:r w:rsidR="00461D50" w:rsidRPr="00397FE3">
        <w:rPr>
          <w:i/>
          <w:color w:val="000000"/>
          <w:lang w:val="en-GB"/>
        </w:rPr>
        <w:t xml:space="preserve">a </w:t>
      </w:r>
      <w:r w:rsidRPr="00397FE3">
        <w:rPr>
          <w:i/>
          <w:color w:val="000000"/>
          <w:lang w:val="en-GB"/>
        </w:rPr>
        <w:t xml:space="preserve">semantic network (SN). </w:t>
      </w:r>
    </w:p>
    <w:p w:rsidR="00397FE3" w:rsidRPr="00397FE3" w:rsidRDefault="00397FE3" w:rsidP="00397FE3">
      <w:pPr>
        <w:pStyle w:val="NoSpacing"/>
        <w:rPr>
          <w:rFonts w:ascii="Segoe UI" w:hAnsi="Segoe UI" w:cs="Segoe UI"/>
          <w:color w:val="000000"/>
          <w:sz w:val="20"/>
          <w:szCs w:val="20"/>
          <w:lang w:val="en-GB"/>
        </w:rPr>
      </w:pPr>
    </w:p>
    <w:p w:rsidR="004642BB" w:rsidRPr="00675036" w:rsidRDefault="00675036" w:rsidP="00EC0170">
      <w:pPr>
        <w:pStyle w:val="NoSpacing"/>
        <w:rPr>
          <w:rFonts w:ascii="Segoe UI" w:hAnsi="Segoe UI" w:cs="Segoe UI"/>
          <w:b/>
          <w:color w:val="000000"/>
          <w:sz w:val="20"/>
          <w:szCs w:val="20"/>
          <w:lang w:val="en-GB"/>
        </w:rPr>
      </w:pPr>
      <w:r w:rsidRPr="00675036">
        <w:rPr>
          <w:rFonts w:ascii="Segoe UI" w:hAnsi="Segoe UI" w:cs="Segoe UI"/>
          <w:b/>
          <w:color w:val="000000"/>
          <w:sz w:val="20"/>
          <w:szCs w:val="20"/>
          <w:lang w:val="en-GB"/>
        </w:rPr>
        <w:t>10.)</w:t>
      </w:r>
      <w:r w:rsidR="0070348E" w:rsidRPr="00675036">
        <w:rPr>
          <w:rFonts w:ascii="Segoe UI" w:hAnsi="Segoe UI" w:cs="Segoe UI"/>
          <w:b/>
          <w:color w:val="000000"/>
          <w:sz w:val="20"/>
          <w:szCs w:val="20"/>
          <w:lang w:val="en-GB"/>
        </w:rPr>
        <w:t xml:space="preserve"> What is the proportion of the model answer </w:t>
      </w:r>
      <w:proofErr w:type="gramStart"/>
      <w:r w:rsidR="0070348E" w:rsidRPr="00675036">
        <w:rPr>
          <w:rFonts w:ascii="Segoe UI" w:hAnsi="Segoe UI" w:cs="Segoe UI"/>
          <w:b/>
          <w:color w:val="000000"/>
          <w:sz w:val="20"/>
          <w:szCs w:val="20"/>
          <w:lang w:val="en-GB"/>
        </w:rPr>
        <w:t>knowledge ...?</w:t>
      </w:r>
      <w:proofErr w:type="gramEnd"/>
    </w:p>
    <w:p w:rsidR="00675036" w:rsidRDefault="00675036" w:rsidP="00EC0170">
      <w:pPr>
        <w:pStyle w:val="NoSpacing"/>
        <w:rPr>
          <w:rFonts w:ascii="Segoe UI" w:hAnsi="Segoe UI" w:cs="Segoe UI"/>
          <w:i/>
          <w:color w:val="000000"/>
          <w:sz w:val="20"/>
          <w:szCs w:val="20"/>
          <w:lang w:val="en-GB"/>
        </w:rPr>
      </w:pPr>
    </w:p>
    <w:p w:rsidR="00CC01AF" w:rsidRDefault="004642BB" w:rsidP="00675036">
      <w:pPr>
        <w:pStyle w:val="NoSpacing"/>
        <w:ind w:left="708"/>
        <w:rPr>
          <w:rStyle w:val="apple-converted-space"/>
          <w:rFonts w:ascii="Segoe UI" w:hAnsi="Segoe UI" w:cs="Segoe UI"/>
          <w:i/>
          <w:color w:val="000000"/>
          <w:sz w:val="20"/>
          <w:szCs w:val="20"/>
          <w:lang w:val="en-GB"/>
        </w:rPr>
      </w:pPr>
      <w:r w:rsidRPr="004642BB">
        <w:rPr>
          <w:rFonts w:ascii="Segoe UI" w:hAnsi="Segoe UI" w:cs="Segoe UI"/>
          <w:i/>
          <w:color w:val="000000"/>
          <w:sz w:val="20"/>
          <w:szCs w:val="20"/>
          <w:lang w:val="en-GB"/>
        </w:rPr>
        <w:t>The description</w:t>
      </w:r>
      <w:r>
        <w:rPr>
          <w:rFonts w:ascii="Segoe UI" w:hAnsi="Segoe UI" w:cs="Segoe UI"/>
          <w:i/>
          <w:color w:val="000000"/>
          <w:sz w:val="20"/>
          <w:szCs w:val="20"/>
          <w:lang w:val="en-GB"/>
        </w:rPr>
        <w:t xml:space="preserve"> of the </w:t>
      </w:r>
      <w:proofErr w:type="spellStart"/>
      <w:r>
        <w:rPr>
          <w:rFonts w:ascii="Segoe UI" w:hAnsi="Segoe UI" w:cs="Segoe UI"/>
          <w:i/>
          <w:color w:val="000000"/>
          <w:sz w:val="20"/>
          <w:szCs w:val="20"/>
          <w:lang w:val="en-GB"/>
        </w:rPr>
        <w:t>Markit</w:t>
      </w:r>
      <w:proofErr w:type="spellEnd"/>
      <w:r>
        <w:rPr>
          <w:rFonts w:ascii="Segoe UI" w:hAnsi="Segoe UI" w:cs="Segoe UI"/>
          <w:i/>
          <w:color w:val="000000"/>
          <w:sz w:val="20"/>
          <w:szCs w:val="20"/>
          <w:lang w:val="en-GB"/>
        </w:rPr>
        <w:t xml:space="preserve"> system</w:t>
      </w:r>
      <w:r w:rsidRPr="004642BB">
        <w:rPr>
          <w:rFonts w:ascii="Segoe UI" w:hAnsi="Segoe UI" w:cs="Segoe UI"/>
          <w:i/>
          <w:color w:val="000000"/>
          <w:sz w:val="20"/>
          <w:szCs w:val="20"/>
          <w:lang w:val="en-GB"/>
        </w:rPr>
        <w:t xml:space="preserve"> was corrected to make the content </w:t>
      </w:r>
      <w:r w:rsidRPr="004642BB">
        <w:rPr>
          <w:rStyle w:val="apple-converted-space"/>
          <w:rFonts w:ascii="Segoe UI" w:hAnsi="Segoe UI" w:cs="Segoe UI"/>
          <w:i/>
          <w:color w:val="000000"/>
          <w:sz w:val="20"/>
          <w:szCs w:val="20"/>
          <w:lang w:val="en-GB"/>
        </w:rPr>
        <w:t xml:space="preserve">presented more </w:t>
      </w:r>
      <w:r w:rsidR="006A1BC1">
        <w:rPr>
          <w:rStyle w:val="apple-converted-space"/>
          <w:rFonts w:ascii="Segoe UI" w:hAnsi="Segoe UI" w:cs="Segoe UI"/>
          <w:i/>
          <w:color w:val="000000"/>
          <w:sz w:val="20"/>
          <w:szCs w:val="20"/>
          <w:lang w:val="en-GB"/>
        </w:rPr>
        <w:t>clearly:</w:t>
      </w:r>
      <w:bookmarkStart w:id="0" w:name="_GoBack"/>
      <w:bookmarkEnd w:id="0"/>
    </w:p>
    <w:p w:rsidR="004206CA" w:rsidRPr="0080238D" w:rsidRDefault="0080238D" w:rsidP="0080238D">
      <w:pPr>
        <w:pStyle w:val="NoSpacing"/>
        <w:numPr>
          <w:ilvl w:val="0"/>
          <w:numId w:val="3"/>
        </w:numPr>
        <w:rPr>
          <w:rFonts w:ascii="Segoe UI" w:hAnsi="Segoe UI" w:cs="Segoe UI"/>
          <w:i/>
          <w:color w:val="000000"/>
          <w:sz w:val="20"/>
          <w:szCs w:val="20"/>
          <w:lang w:val="en-GB"/>
        </w:rPr>
      </w:pPr>
      <w:r>
        <w:rPr>
          <w:rStyle w:val="apple-converted-space"/>
          <w:rFonts w:ascii="Segoe UI" w:hAnsi="Segoe UI" w:cs="Segoe UI"/>
          <w:i/>
          <w:color w:val="000000"/>
          <w:sz w:val="20"/>
          <w:szCs w:val="20"/>
          <w:lang w:val="en-GB"/>
        </w:rPr>
        <w:t xml:space="preserve">Page 10, Section 4.2, </w:t>
      </w:r>
      <w:proofErr w:type="spellStart"/>
      <w:r>
        <w:rPr>
          <w:rStyle w:val="apple-converted-space"/>
          <w:rFonts w:ascii="Segoe UI" w:hAnsi="Segoe UI" w:cs="Segoe UI"/>
          <w:i/>
          <w:color w:val="000000"/>
          <w:sz w:val="20"/>
          <w:szCs w:val="20"/>
          <w:lang w:val="en-GB"/>
        </w:rPr>
        <w:t>Markit</w:t>
      </w:r>
      <w:proofErr w:type="spellEnd"/>
      <w:r>
        <w:rPr>
          <w:rStyle w:val="apple-converted-space"/>
          <w:rFonts w:ascii="Segoe UI" w:hAnsi="Segoe UI" w:cs="Segoe UI"/>
          <w:i/>
          <w:color w:val="000000"/>
          <w:sz w:val="20"/>
          <w:szCs w:val="20"/>
          <w:lang w:val="en-GB"/>
        </w:rPr>
        <w:t xml:space="preserve">, paragraph 1: </w:t>
      </w:r>
      <w:r w:rsidRPr="0080238D">
        <w:rPr>
          <w:i/>
          <w:color w:val="000000"/>
          <w:lang w:val="en-GB"/>
        </w:rPr>
        <w:t>It requires comprehensive knowledge in a form of one model (exemplary) answer against which the student essays are compared.</w:t>
      </w:r>
    </w:p>
    <w:sectPr w:rsidR="004206CA" w:rsidRPr="008023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4630BE"/>
    <w:multiLevelType w:val="hybridMultilevel"/>
    <w:tmpl w:val="46F0DAA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45480CED"/>
    <w:multiLevelType w:val="hybridMultilevel"/>
    <w:tmpl w:val="2E4C8658"/>
    <w:lvl w:ilvl="0" w:tplc="04240001">
      <w:start w:val="1"/>
      <w:numFmt w:val="bullet"/>
      <w:lvlText w:val=""/>
      <w:lvlJc w:val="left"/>
      <w:pPr>
        <w:ind w:left="1428" w:hanging="360"/>
      </w:pPr>
      <w:rPr>
        <w:rFonts w:ascii="Symbol" w:hAnsi="Symbo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2" w15:restartNumberingAfterBreak="0">
    <w:nsid w:val="579B2530"/>
    <w:multiLevelType w:val="hybridMultilevel"/>
    <w:tmpl w:val="BD529F8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48E"/>
    <w:rsid w:val="003242C1"/>
    <w:rsid w:val="00397FE3"/>
    <w:rsid w:val="003A6C5D"/>
    <w:rsid w:val="004206CA"/>
    <w:rsid w:val="00437C66"/>
    <w:rsid w:val="00461D50"/>
    <w:rsid w:val="004642BB"/>
    <w:rsid w:val="00531264"/>
    <w:rsid w:val="0061349A"/>
    <w:rsid w:val="00675036"/>
    <w:rsid w:val="006A1BC1"/>
    <w:rsid w:val="0070348E"/>
    <w:rsid w:val="0080238D"/>
    <w:rsid w:val="00971AA5"/>
    <w:rsid w:val="00B06E58"/>
    <w:rsid w:val="00C96AF8"/>
    <w:rsid w:val="00CC01AF"/>
    <w:rsid w:val="00E254C8"/>
    <w:rsid w:val="00E32B48"/>
    <w:rsid w:val="00EC01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23C4E9-62E5-49DF-BC70-0FEFA61B8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0348E"/>
  </w:style>
  <w:style w:type="paragraph" w:styleId="NoSpacing">
    <w:name w:val="No Spacing"/>
    <w:uiPriority w:val="1"/>
    <w:qFormat/>
    <w:rsid w:val="00EC0170"/>
    <w:pPr>
      <w:spacing w:after="0" w:line="240" w:lineRule="auto"/>
    </w:pPr>
  </w:style>
  <w:style w:type="paragraph" w:styleId="HTMLPreformatted">
    <w:name w:val="HTML Preformatted"/>
    <w:basedOn w:val="Normal"/>
    <w:link w:val="HTMLPreformattedChar"/>
    <w:uiPriority w:val="99"/>
    <w:unhideWhenUsed/>
    <w:rsid w:val="00802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sl-SI"/>
    </w:rPr>
  </w:style>
  <w:style w:type="character" w:customStyle="1" w:styleId="HTMLPreformattedChar">
    <w:name w:val="HTML Preformatted Char"/>
    <w:basedOn w:val="DefaultParagraphFont"/>
    <w:link w:val="HTMLPreformatted"/>
    <w:uiPriority w:val="99"/>
    <w:rsid w:val="0080238D"/>
    <w:rPr>
      <w:rFonts w:ascii="Courier New" w:eastAsia="Times New Roman" w:hAnsi="Courier New" w:cs="Courier New"/>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2675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383876-5F57-4E3B-8E60-33F260436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1138</Words>
  <Characters>6492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Kaja Zupanc</dc:creator>
  <cp:keywords/>
  <dc:description/>
  <cp:lastModifiedBy>Kaja Zupanc</cp:lastModifiedBy>
  <cp:revision>10</cp:revision>
  <dcterms:created xsi:type="dcterms:W3CDTF">2015-10-09T11:41:00Z</dcterms:created>
  <dcterms:modified xsi:type="dcterms:W3CDTF">2015-10-13T13:48:00Z</dcterms:modified>
</cp:coreProperties>
</file>